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966fb5fd94077" w:history="1">
              <w:r>
                <w:rPr>
                  <w:rStyle w:val="Hyperlink"/>
                </w:rPr>
                <w:t>2025-2031年全球与中国高纯异丁烯行业发展调研及前景趋势预测报告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966fb5fd94077" w:history="1">
              <w:r>
                <w:rPr>
                  <w:rStyle w:val="Hyperlink"/>
                </w:rPr>
                <w:t>2025-2031年全球与中国高纯异丁烯行业发展调研及前景趋势预测报告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966fb5fd94077" w:history="1">
                <w:r>
                  <w:rPr>
                    <w:rStyle w:val="Hyperlink"/>
                  </w:rPr>
                  <w:t>https://www.20087.com/1/18/GaoChunYiDingXiDeQianJingQuShi.html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异丁烯是一种重要的化工原料，广泛应用于合成橡胶、塑料、燃料添加剂等多个领域。近年来，随着下游产业的发展和技术进步，对高纯异丁烯的需求持续增长。目前，高纯异丁烯的生产工艺主要包括催化裂解法和异构化法等，其中催化裂解法因其成本较低、产率较高而成为主流技术路线。此外，为了满足不同应用场景对纯度的不同要求，一些生产商还提供了定制化的提纯服务。</w:t>
      </w:r>
      <w:r>
        <w:rPr>
          <w:rFonts w:hint="eastAsia"/>
        </w:rPr>
        <w:br/>
      </w:r>
      <w:r>
        <w:rPr>
          <w:rFonts w:hint="eastAsia"/>
        </w:rPr>
        <w:t>　　未来，高纯异丁烯的市场需求将继续保持稳定增长。一方面，随着新能源汽车行业的快速发展，对于高性能合成橡胶的需求将带动高纯异丁烯的消费量；另一方面，随着新材料技术的进步，高纯异丁烯还将被用于开发更多新型复合材料，进一步拓宽其应用领域。为了满足市场对于高质量产品的需求，生产商将进一步优化生产工艺，提高异丁烯的纯度和产量。同时，考虑到可持续发展的要求，采用更加环保的生产方式也将成为行业内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966fb5fd94077" w:history="1">
        <w:r>
          <w:rPr>
            <w:rStyle w:val="Hyperlink"/>
          </w:rPr>
          <w:t>2025-2031年全球与中国高纯异丁烯行业发展调研及前景趋势预测报告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异丁烯行业的发展现状、市场规模、供需动态及进出口情况。报告详细解读了高纯异丁烯产业链上下游、重点区域市场、竞争格局及领先企业的表现，同时评估了高纯异丁烯行业风险与投资机会。通过对高纯异丁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高纯异丁烯行业概述及发展现状</w:t>
      </w:r>
      <w:r>
        <w:rPr>
          <w:rFonts w:hint="eastAsia"/>
        </w:rPr>
        <w:br/>
      </w:r>
      <w:r>
        <w:rPr>
          <w:rFonts w:hint="eastAsia"/>
        </w:rPr>
        <w:t>　　1.1 高纯异丁烯行业介绍</w:t>
      </w:r>
      <w:r>
        <w:rPr>
          <w:rFonts w:hint="eastAsia"/>
        </w:rPr>
        <w:br/>
      </w:r>
      <w:r>
        <w:rPr>
          <w:rFonts w:hint="eastAsia"/>
        </w:rPr>
        <w:t>　　1.2 高纯异丁烯主要种类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2024年不同种类高纯异丁烯产量占比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2020-2031年不同种类高纯异丁烯价格走势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高纯异丁烯主要应用领域分析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高纯异丁烯主要应用领域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2024年全球高纯异丁烯不同应用领域消费量占比分析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全球与中国高纯异丁烯市场发展现状对比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2020-2031年全球高纯异丁烯市场现状及发展趋势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2020-2031年中国高纯异丁烯市场现状及发展趋势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2020-2031年全球高纯异丁烯供需现状及趋势预测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2020-2031年全球高纯异丁烯产能、产量、产能利用率情况及趋势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2020-2031年全球高纯异丁烯产量、表观消费量情况及趋势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2020-2031年中国高纯异丁烯供需现状及趋势预测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2020-2031年中国高纯异丁烯产能、产量、产能利用率情况及趋势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2020-2031年中国高纯异丁烯产量、表观消费量情况及趋势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2020-2031年中国高纯异丁烯产量、需求量、市场缺口情况及趋势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中国高纯异丁烯行业政策分析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全球与中国高纯异丁烯重点企业产量、产值、集中度分析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全球市场高纯异丁烯重点企业2024和2025年产量、产值对比分析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全球市场高纯异丁烯重点企业2024和2025年产量对比分析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全球市场高纯异丁烯重点企业2024和2025年产值对比分析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全球市场高纯异丁烯重点企业2024和2025年产品价格分析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中国市场高纯异丁烯重点企业2024和2025年产量、产值对比分析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中国市场高纯异丁烯重点企业2024和2025年产量对比分析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中国市场高纯异丁烯重点企业2024和2025年产值对比分析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高纯异丁烯重点厂商总部</w:t>
      </w:r>
      <w:r>
        <w:rPr>
          <w:rFonts w:hint="eastAsia"/>
        </w:rPr>
        <w:br/>
      </w:r>
      <w:r>
        <w:rPr>
          <w:rFonts w:hint="eastAsia"/>
        </w:rPr>
        <w:t>　　2.4 高纯异丁烯行业企业集中度分析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全球重点高纯异丁烯企业SWOT分析</w:t>
      </w:r>
      <w:r>
        <w:rPr>
          <w:rFonts w:hint="eastAsia"/>
        </w:rPr>
        <w:br/>
      </w:r>
      <w:r>
        <w:rPr>
          <w:rFonts w:hint="eastAsia"/>
        </w:rPr>
        <w:t>　　2.6 中国重点高纯异丁烯企业SWOT分析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2020-2031年全球主要地区高纯异丁烯产量、产值、市场份额情况及趋势预测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2020-2031年全球主要地区高纯异丁烯产量、产值及市场份额情况及趋势预测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2020-2031年全球主要地区高纯异丁烯产量及市场份额情况及趋势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2020-2031年全球主要地区高纯异丁烯产值及市场份额情况及趋势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2020-2031年中国市场高纯异丁烯产量、产值情况及趋势预测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2020-2031年北美市场高纯异丁烯产量、产值情况及趋势预测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2020-2031年欧洲市场高纯异丁烯产量、产值情况及趋势预测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2020-2031年日本市场高纯异丁烯产量、产值情况及趋势预测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2020-2031年全球主要地区高纯异丁烯消费量、市场份额及发展趋势分析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2020-2031年全球主要地区高纯异丁烯消费量、市场份额及发展趋势预测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2020-2031年中国市场高纯异丁烯消费情况及发展趋势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2020-2031年北美市场高纯异丁烯消费情况及发展趋势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2020-2031年欧洲市场高纯异丁烯消费情况及发展趋势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2020-2031年日本市场高纯异丁烯消费情况及发展趋势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高纯异丁烯行业重点企业调研分析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企业高纯异丁烯产品</w:t>
      </w:r>
      <w:r>
        <w:rPr>
          <w:rFonts w:hint="eastAsia"/>
        </w:rPr>
        <w:br/>
      </w:r>
      <w:r>
        <w:rPr>
          <w:rFonts w:hint="eastAsia"/>
        </w:rPr>
        <w:t>　　　　5.1.3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企业高纯异丁烯产品</w:t>
      </w:r>
      <w:r>
        <w:rPr>
          <w:rFonts w:hint="eastAsia"/>
        </w:rPr>
        <w:br/>
      </w:r>
      <w:r>
        <w:rPr>
          <w:rFonts w:hint="eastAsia"/>
        </w:rPr>
        <w:t>　　　　5.2.3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企业高纯异丁烯产品</w:t>
      </w:r>
      <w:r>
        <w:rPr>
          <w:rFonts w:hint="eastAsia"/>
        </w:rPr>
        <w:br/>
      </w:r>
      <w:r>
        <w:rPr>
          <w:rFonts w:hint="eastAsia"/>
        </w:rPr>
        <w:t>　　　　5.3.3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企业高纯异丁烯产品</w:t>
      </w:r>
      <w:r>
        <w:rPr>
          <w:rFonts w:hint="eastAsia"/>
        </w:rPr>
        <w:br/>
      </w:r>
      <w:r>
        <w:rPr>
          <w:rFonts w:hint="eastAsia"/>
        </w:rPr>
        <w:t>　　　　5.4.3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企业高纯异丁烯产品</w:t>
      </w:r>
      <w:r>
        <w:rPr>
          <w:rFonts w:hint="eastAsia"/>
        </w:rPr>
        <w:br/>
      </w:r>
      <w:r>
        <w:rPr>
          <w:rFonts w:hint="eastAsia"/>
        </w:rPr>
        <w:t>　　　　5.5.3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企业高纯异丁烯产品</w:t>
      </w:r>
      <w:r>
        <w:rPr>
          <w:rFonts w:hint="eastAsia"/>
        </w:rPr>
        <w:br/>
      </w:r>
      <w:r>
        <w:rPr>
          <w:rFonts w:hint="eastAsia"/>
        </w:rPr>
        <w:t>　　　　5.6.3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企业高纯异丁烯产品</w:t>
      </w:r>
      <w:r>
        <w:rPr>
          <w:rFonts w:hint="eastAsia"/>
        </w:rPr>
        <w:br/>
      </w:r>
      <w:r>
        <w:rPr>
          <w:rFonts w:hint="eastAsia"/>
        </w:rPr>
        <w:t>　　　　5.7.3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企业高纯异丁烯产品</w:t>
      </w:r>
      <w:r>
        <w:rPr>
          <w:rFonts w:hint="eastAsia"/>
        </w:rPr>
        <w:br/>
      </w:r>
      <w:r>
        <w:rPr>
          <w:rFonts w:hint="eastAsia"/>
        </w:rPr>
        <w:t>　　　　5.8.3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企业高纯异丁烯产品</w:t>
      </w:r>
      <w:r>
        <w:rPr>
          <w:rFonts w:hint="eastAsia"/>
        </w:rPr>
        <w:br/>
      </w:r>
      <w:r>
        <w:rPr>
          <w:rFonts w:hint="eastAsia"/>
        </w:rPr>
        <w:t>　　　　5.9.3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企业高纯异丁烯产品</w:t>
      </w:r>
      <w:r>
        <w:rPr>
          <w:rFonts w:hint="eastAsia"/>
        </w:rPr>
        <w:br/>
      </w:r>
      <w:r>
        <w:rPr>
          <w:rFonts w:hint="eastAsia"/>
        </w:rPr>
        <w:t>　　　　5.10.3 企业高纯异丁烯产量、价格、收入、成本、毛利情况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2020-2031不同种类高纯异丁烯产量、价格、产值及市场份额情况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全球市场不同种类高纯异丁烯产量、产值及市场份额情况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2020-2031年全球市场不同种类高纯异丁烯产量、市场份额情况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2020-2031年全球市场不同种类高纯异丁烯产值、市场份额情况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2020-2031年全球市场不同种类高纯异丁烯价格走势分析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中国市场不同种类高纯异丁烯产量、产值及市场份额情况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2020-2031年中国市场不同种类高纯异丁烯产量、市场份额情况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2020-2031年中国市场不同种类高纯异丁烯产值、市场份额情况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2020-2031年中国市场不同种类高纯异丁烯价格走势分析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高纯异丁烯上游原料及下游主要应用领域分析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高纯异丁烯产业链分析</w:t>
      </w:r>
      <w:r>
        <w:rPr>
          <w:rFonts w:hint="eastAsia"/>
        </w:rPr>
        <w:br/>
      </w:r>
      <w:r>
        <w:rPr>
          <w:rFonts w:hint="eastAsia"/>
        </w:rPr>
        <w:t>　　7.2 高纯异丁烯产业上游供应分析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2020-2031年全球市场高纯异丁烯下游主要应用领域消费量、市场份额情况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2020-2031年中国市场高纯异丁烯下游主要应用领域消费量、市场份额及增长情况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2020-2031年中国市场高纯异丁烯产量、消费量、进出口分析及发展趋势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2020-2031年中国市场高纯异丁烯产量、消费量、进出口分析及发展趋势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2020-2031年中国市场高纯异丁烯进出口贸易趋势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中国市场高纯异丁烯主要进口来源</w:t>
      </w:r>
      <w:r>
        <w:rPr>
          <w:rFonts w:hint="eastAsia"/>
        </w:rPr>
        <w:br/>
      </w:r>
      <w:r>
        <w:rPr>
          <w:rFonts w:hint="eastAsia"/>
        </w:rPr>
        <w:t>　　8.4 中国市场高纯异丁烯主要出口目的地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2025年中国市场高纯异丁烯主要地区分布</w:t>
      </w:r>
      <w:r>
        <w:rPr>
          <w:rFonts w:hint="eastAsia"/>
        </w:rPr>
        <w:br/>
      </w:r>
      <w:r>
        <w:rPr>
          <w:rFonts w:hint="eastAsia"/>
        </w:rPr>
        <w:t>　　9.1 中国高纯异丁烯生产地区分布</w:t>
      </w:r>
      <w:r>
        <w:rPr>
          <w:rFonts w:hint="eastAsia"/>
        </w:rPr>
        <w:br/>
      </w:r>
      <w:r>
        <w:rPr>
          <w:rFonts w:hint="eastAsia"/>
        </w:rPr>
        <w:t>　　9.2 中国高纯异丁烯消费地区分布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影响中国市场高纯异丁烯供需因素分析</w:t>
      </w:r>
      <w:r>
        <w:rPr>
          <w:rFonts w:hint="eastAsia"/>
        </w:rPr>
        <w:br/>
      </w:r>
      <w:r>
        <w:rPr>
          <w:rFonts w:hint="eastAsia"/>
        </w:rPr>
        <w:t>　　10.1 高纯异丁烯及相关行业技术发展概况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2020-2031年高纯异丁烯进出口贸易现状及趋势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2020-2031年高纯异丁烯产品技术趋势与价格走势预测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高纯异丁烯行业市场环境发展趋势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2020-2031年不同种类高纯异丁烯产品技术发展趋势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2020-2031年高纯异丁烯价格走势预测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高纯异丁烯销售渠道分析及建议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国内市场高纯异丁烯销售渠道分析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当前高纯异丁烯主要销售模式及销售渠道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2020-2031年国内市场高纯异丁烯销售模式及销售渠道趋势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海外市场高纯异丁烯销售渠道分析</w:t>
      </w:r>
      <w:r>
        <w:rPr>
          <w:rFonts w:hint="eastAsia"/>
        </w:rPr>
        <w:br/>
      </w:r>
      <w:r>
        <w:rPr>
          <w:rFonts w:hint="eastAsia"/>
        </w:rPr>
        <w:t>　　12.3 高纯异丁烯行业营销策略建议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高纯异丁烯市场定位及目标消费者分析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高纯异丁烯行业营销模式及销售渠道建议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高纯异丁烯产品介绍</w:t>
      </w:r>
      <w:r>
        <w:rPr>
          <w:rFonts w:hint="eastAsia"/>
        </w:rPr>
        <w:br/>
      </w:r>
      <w:r>
        <w:rPr>
          <w:rFonts w:hint="eastAsia"/>
        </w:rPr>
        <w:t>　　表 高纯异丁烯产品分类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2024年全球不同种类高纯异丁烯产量份额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2020-2031年不同种类高纯异丁烯价格及趋势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高纯异丁烯主要应用领域</w:t>
      </w:r>
      <w:r>
        <w:rPr>
          <w:rFonts w:hint="eastAsia"/>
        </w:rPr>
        <w:br/>
      </w:r>
      <w:r>
        <w:rPr>
          <w:rFonts w:hint="eastAsia"/>
        </w:rPr>
        <w:t>　　图 全球2024年高纯异丁烯不同应用领域消费量份额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2020-2031年全球市场高纯异丁烯产量及增长情况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2020-2031年全球市场高纯异丁烯产值及增长情况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2020-2031年中国市场高纯异丁烯产量、增长率及趋势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2020-2031年中国市场高纯异丁烯产值、增长率及趋势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2020-2031年全球高纯异丁烯产能、产量、产能利用率及趋势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2020-2031年全球高纯异丁烯产量、表观消费量及趋势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2020-2031年中国高纯异丁烯产能、产量、产能利用率及趋势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2020-2031年中国高纯异丁烯产量、表观消费量及趋势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2020-2031年中国高纯异丁烯产量、市场需求量及趋势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高纯异丁烯行业政策分析</w:t>
      </w:r>
      <w:r>
        <w:rPr>
          <w:rFonts w:hint="eastAsia"/>
        </w:rPr>
        <w:br/>
      </w:r>
      <w:r>
        <w:rPr>
          <w:rFonts w:hint="eastAsia"/>
        </w:rPr>
        <w:t>　　表 全球市场高纯异丁烯重点企业2024和2025年产量对比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全球市场高纯异丁烯重点企业2024和2025年产量、市场份额统计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全球市场高纯异丁烯重点企业2025年产量、市场份额统计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全球市场高纯异丁烯重点企业2025年产量、市场份额统计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全球市场高纯异丁烯重点企业2024和2025年产值对比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全球市场高纯异丁烯重点企业2024和2025年产值市场份额统计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全球市场高纯异丁烯重点企业2025年产值、市场份额统计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全球市场高纯异丁烯重点企业2025年产值、市场份额统计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全球市场高纯异丁烯重点企业2024和2025年产品价格统计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中国市场高纯异丁烯重点企业2024和2025年产量对比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中国市场高纯异丁烯重点企业2024和2025年产量市场份额统计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中国市场高纯异丁烯重点企业2025年产量、市场份额统计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中国市场高纯异丁烯重点企业2025年产量、市场份额统计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中国市场高纯异丁烯重点企业2024和2025年产值对比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中国市场高纯异丁烯重点企业2024和2025年产值市场份额统计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中国市场高纯异丁烯重点企业2025年产值、市场份额统计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中国市场高纯异丁烯重点企业2025年产值、市场份额统计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高纯异丁烯企业总部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2024和2025年全球市场高纯异丁烯重点企业产值市场份额对比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全球高纯异丁烯重点企业SWOT分析</w:t>
      </w:r>
      <w:r>
        <w:rPr>
          <w:rFonts w:hint="eastAsia"/>
        </w:rPr>
        <w:br/>
      </w:r>
      <w:r>
        <w:rPr>
          <w:rFonts w:hint="eastAsia"/>
        </w:rPr>
        <w:t>　　表 中国高纯异丁烯重点企业SWOT分析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2020-2025年全球主要地区高纯异丁烯产量统计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2025-2031年全球主要地区高纯异丁烯产量预测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2020-2031年全球主要地区高纯异丁烯产量市场份额统计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2025年全球主要地区高纯异丁烯产量市场份额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2020-2025年全球主要地区高纯异丁烯产值统计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2025-2031年全球主要地区高纯异丁烯产值预测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2020-2031年全球主要地区高纯异丁烯产值市场份额统计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2025年全球主要地区高纯异丁烯产值市场份额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2020-2031年中国市场高纯异丁烯产量及增长情况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2020-2031年中国市场高纯异丁烯产值及增长情况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2020-2031年北美市场高纯异丁烯产量及增长情况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2020-2031年北美市场高纯异丁烯产值及增长情况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2020-2031年欧洲市场高纯异丁烯产量及增长情况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2020-2031年欧洲市场高纯异丁烯产值及增长情况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2020-2031年日本市场高纯异丁烯产量及增长情况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2020-2031年日本市场高纯异丁烯产值及增长情况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2020-2025年全球主要地区高纯异丁烯消费量统计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2025-2031年全球主要地区高纯异丁烯消费量预测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2020-2031年全球主要地区高纯异丁烯消费量市场份额统计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2025年全球主要地区高纯异丁烯消费量市场份额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2020-2031年中国市场高纯异丁烯消费量、增长率及趋势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2020-2031年北美市场高纯异丁烯消费量、增长率及趋势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2020-2031年欧洲市场高纯异丁烯消费量、增长率及趋势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2020-2031年日本市场高纯异丁烯消费量、增长率及趋势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重点企业（十）高纯异丁烯产品情况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重点企业（十）2020-2025年高纯异丁烯产量、价格、收入、成本、毛利情况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2020-2025年全球市场不同种类高纯异丁烯产量统计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2025-2031年全球市场不同种类高纯异丁烯产量预测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2020-2031年全球市场不同种类高纯异丁烯产量市场份额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2020-2025年全球市场不同种类高纯异丁烯产值统计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2025-2031年全球市场不同种类高纯异丁烯产值预测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2020-2031年全球市场不同种类高纯异丁烯产值市场份额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2020-2031年全球市场不同种类高纯异丁烯价格走势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2020-2025年中国市场不同种类高纯异丁烯产量统计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2025-2031年中国市场不同种类高纯异丁烯产量预测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2020-2031年中国市场不同种类高纯异丁烯产量市场份额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2020-2025年中国市场不同种类高纯异丁烯产值统计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2025-2031年中国市场不同种类高纯异丁烯产值预测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2020-2031年中国市场不同种类高纯异丁烯产值市场份额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2020-2031年中国市场不同种类高纯异丁烯价格走势</w:t>
      </w:r>
      <w:r>
        <w:rPr>
          <w:rFonts w:hint="eastAsia"/>
        </w:rPr>
        <w:br/>
      </w:r>
      <w:r>
        <w:rPr>
          <w:rFonts w:hint="eastAsia"/>
        </w:rPr>
        <w:t>　　图 高纯异丁烯产业链</w:t>
      </w:r>
      <w:r>
        <w:rPr>
          <w:rFonts w:hint="eastAsia"/>
        </w:rPr>
        <w:br/>
      </w:r>
      <w:r>
        <w:rPr>
          <w:rFonts w:hint="eastAsia"/>
        </w:rPr>
        <w:t>　　表 高纯异丁烯原材料</w:t>
      </w:r>
      <w:r>
        <w:rPr>
          <w:rFonts w:hint="eastAsia"/>
        </w:rPr>
        <w:br/>
      </w:r>
      <w:r>
        <w:rPr>
          <w:rFonts w:hint="eastAsia"/>
        </w:rPr>
        <w:t>　　表 高纯异丁烯上游原料供应商及联系方式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2020-2025年全球市场高纯异丁烯主要应用领域消费量统计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2025-2031年全球市场高纯异丁烯主要应用领域消费量预测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2020-2031年全球市场高纯异丁烯主要应用领域消费量市场份额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2025年全球市场高纯异丁烯主要应用领域消费量市场份额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2020-2031年全球市场高纯异丁烯主要应用领域消费量增长率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2020-2025年中国市场高纯异丁烯主要应用领域消费量统计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2025-2031年中国市场高纯异丁烯主要应用领域消费量预测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2020-2031年中国市场高纯异丁烯主要应用领域消费量市场份额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2020-2031年中国市场高纯异丁烯主要应用领域消费量增长率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2020-2025年中国市场高纯异丁烯产量、消费量、进出口情况分析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2025-2031年中国市场高纯异丁烯产量、消费量、进出口情况预测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2020-2031年中国市场高纯异丁烯进出口量</w:t>
      </w:r>
      <w:r>
        <w:rPr>
          <w:rFonts w:hint="eastAsia"/>
        </w:rPr>
        <w:br/>
      </w:r>
      <w:r>
        <w:rPr>
          <w:rFonts w:hint="eastAsia"/>
        </w:rPr>
        <w:t>　　图 2025年高纯异丁烯生产地区分布</w:t>
      </w:r>
      <w:r>
        <w:rPr>
          <w:rFonts w:hint="eastAsia"/>
        </w:rPr>
        <w:br/>
      </w:r>
      <w:r>
        <w:rPr>
          <w:rFonts w:hint="eastAsia"/>
        </w:rPr>
        <w:t>　　图 2025年高纯异丁烯消费地区分布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2020-2031年中国高纯异丁烯进口量及趋势预测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2020-2031年中国高纯异丁烯出口量及趋势预测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2025-2031年不同种类高纯异丁烯产量占比</w:t>
      </w:r>
      <w:r>
        <w:rPr>
          <w:rFonts w:hint="eastAsia"/>
        </w:rPr>
        <w:br/>
      </w:r>
      <w:r>
        <w:rPr>
          <w:rFonts w:hint="eastAsia"/>
        </w:rPr>
        <w:t>　　图 2025-2031年高纯异丁烯价格走势预测</w:t>
      </w:r>
      <w:r>
        <w:rPr>
          <w:rFonts w:hint="eastAsia"/>
        </w:rPr>
        <w:br/>
      </w:r>
      <w:r>
        <w:rPr>
          <w:rFonts w:hint="eastAsia"/>
        </w:rPr>
        <w:t>　　图 国内市场高纯异丁烯未来销售渠道趋势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966fb5fd94077" w:history="1">
        <w:r>
          <w:rPr>
            <w:rStyle w:val="Hyperlink"/>
          </w:rPr>
          <w:t>2025-2031年全球与中国高纯异丁烯行业发展调研及前景趋势预测报告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966fb5fd94077" w:history="1">
        <w:r>
          <w:rPr>
            <w:rStyle w:val="Hyperlink"/>
          </w:rPr>
          <w:t>https://www.20087.com/1/18/GaoChunYiDingXiDeQianJingQuShi.html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热点：高纯异丁烯价格、高纯异丁烯生产路线、高纯异丁烯装置设备、高纯异丁烯行业标准、高纯异丁烯可行性研究报告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d64a37c604e96" w:history="1">
      <w:r>
        <w:rPr>
          <w:rStyle w:val="Hyperlink"/>
        </w:rPr>
        <w:t>2025-2031年全球与中国高纯异丁烯行业发展调研及前景趋势预测报告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oChunYiDingXiDeQianJingQuShi.html" TargetMode="External" Id="R093966fb5fd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oChunYiDingXiDeQianJingQuShi.html" TargetMode="External" Id="Rde6d64a37c60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2025-05-04T00:04:00Z</dcterms:created>
  <dcterms:modified xsi:type="dcterms:W3CDTF">2025-05-04T01:04:00Z</dcterms:modified>
  <dc:subject>2025-2031年全球与中国高纯异丁烯行业发展调研及前景趋势预测报告</dc:subject>
  <dc:title>2025-2031年全球与中国高纯异丁烯行业发展调研及前景趋势预测报告</dc:title>
  <cp:keywords>2025-2031年全球与中国高纯异丁烯行业发展调研及前景趋势预测报告</cp:keywords>
  <dc:description>2025-2031年全球与中国高纯异丁烯行业发展调研及前景趋势预测报告</dc:description>
</cp:coreProperties>
</file>