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616b683fb4413" w:history="1">
              <w:r>
                <w:rPr>
                  <w:rStyle w:val="Hyperlink"/>
                </w:rPr>
                <w:t>2025-2031年中国天然气行业现状与前景分析报告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616b683fb4413" w:history="1">
              <w:r>
                <w:rPr>
                  <w:rStyle w:val="Hyperlink"/>
                </w:rPr>
                <w:t>2025-2031年中国天然气行业现状与前景分析报告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616b683fb4413" w:history="1">
                <w:r>
                  <w:rPr>
                    <w:rStyle w:val="Hyperlink"/>
                  </w:rPr>
                  <w:t>https://www.20087.com/2/18/TianRanQiFaZhanQianJingFenXi.html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行业作为全球能源转型的关键领域，近年来随着环保政策的趋严和天然气开采技术的进步，市场需求持续增长。页岩气革命、液化天然气（LNG）贸易的兴起，推动了天然气供应的多元化和市场的全球化。同时，天然气在发电、工业和交通运输领域的应用日益广泛，有助于减少温室气体排放。然而，天然气行业也面临着价格波动、基础设施建设和替代能源竞争的挑战。</w:t>
      </w:r>
      <w:r>
        <w:rPr>
          <w:rFonts w:hint="eastAsia"/>
        </w:rPr>
        <w:br/>
      </w:r>
      <w:r>
        <w:rPr>
          <w:rFonts w:hint="eastAsia"/>
        </w:rPr>
        <w:t>　　未来，天然气行业的发展趋势将主要体现在以下几个方面：一是技术创新，如深海钻探技术和非常规天然气开采技术的突破；二是市场拓展，开发更多天然气应用领域，如城市燃气和分布式能源；三是国际合作，加强天然气生产和消费国之间的合作，保障能源安全；四是环保转型，减少甲烷排放，提升天然气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616b683fb4413" w:history="1">
        <w:r>
          <w:rPr>
            <w:rStyle w:val="Hyperlink"/>
          </w:rPr>
          <w:t>2025-2031年中国天然气行业现状与前景分析报告</w:t>
        </w:r>
      </w:hyperlink>
      <w:r>
        <w:rPr>
          <w:rFonts w:hint="eastAsia"/>
        </w:rPr>
        <w:t>》基于国家统计局及天然气行业协会的权威数据，全面调研了天然气行业的市场规模、市场需求、产业链结构及价格变动，并对天然气细分市场进行了深入分析。报告详细剖析了天然气市场竞争格局，重点关注品牌影响力及重点企业的运营表现，同时科学预测了天然气市场前景与发展趋势，识别了行业潜在的风险与机遇。通过专业、科学的研究方法，报告为天然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天然气市场特点分析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天然气行业发展周期特征分析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天然气行业发展经济环境分析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一、天然气行业政策影响分析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全球天然气行业市场运行环境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全球天然气行业市场发展情况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一、全球天然气行业市场供给分析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二、全球天然气行业市场需求分析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三、全球天然气行业主要国家地区发展情况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2025-2031年全球天然气行业市场规模趋势预测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中国天然气市场现状</w:t>
      </w:r>
      <w:r>
        <w:rPr>
          <w:rFonts w:hint="eastAsia"/>
        </w:rPr>
        <w:br/>
      </w:r>
      <w:r>
        <w:rPr>
          <w:rFonts w:hint="eastAsia"/>
        </w:rPr>
        <w:t>　　第二节 中国天然气行业产量情况分析及预测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一、天然气总体产能规模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二、2019-2024年中国天然气产量统计分析</w:t>
      </w:r>
      <w:r>
        <w:rPr>
          <w:rFonts w:hint="eastAsia"/>
        </w:rPr>
        <w:br/>
      </w:r>
      <w:r>
        <w:rPr>
          <w:rFonts w:hint="eastAsia"/>
        </w:rPr>
        <w:t>　　　　三、天然气行业供给区域分布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四、2025-2031年中国天然气产量预测分析</w:t>
      </w:r>
      <w:r>
        <w:rPr>
          <w:rFonts w:hint="eastAsia"/>
        </w:rPr>
        <w:br/>
      </w:r>
      <w:r>
        <w:rPr>
          <w:rFonts w:hint="eastAsia"/>
        </w:rPr>
        <w:t>　　第三节 中国天然气市场需求分析及预测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一、2019-2024年中国天然气市场需求统计</w:t>
      </w:r>
      <w:r>
        <w:rPr>
          <w:rFonts w:hint="eastAsia"/>
        </w:rPr>
        <w:br/>
      </w:r>
      <w:r>
        <w:rPr>
          <w:rFonts w:hint="eastAsia"/>
        </w:rPr>
        <w:t>　　　　二、中国天然气市场需求特点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三、2025-2031年中国天然气市场需求量预测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一、2024-2025年天然气行业品牌发展现状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二、2024-2025年天然气行业需求市场现状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三、2024-2025年天然气市场需求层次分析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四、2024-2025年中国天然气市场走向分析</w:t>
      </w:r>
      <w:r>
        <w:rPr>
          <w:rFonts w:hint="eastAsia"/>
        </w:rPr>
        <w:br/>
      </w:r>
      <w:r>
        <w:rPr>
          <w:rFonts w:hint="eastAsia"/>
        </w:rPr>
        <w:t>　　第二节 中国天然气行业存在的问题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一、2024-2025年天然气产品市场存在的主要问题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二、2024-2025年国内天然气产品市场的三大瓶颈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三、2024-2025年天然气产品市场遭遇的规模难题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对中国天然气市场的分析及思考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一、天然气市场特点</w:t>
      </w:r>
      <w:r>
        <w:rPr>
          <w:rFonts w:hint="eastAsia"/>
        </w:rPr>
        <w:br/>
      </w:r>
      <w:r>
        <w:rPr>
          <w:rFonts w:hint="eastAsia"/>
        </w:rPr>
        <w:t>　　　　二、天然气市场分析</w:t>
      </w:r>
      <w:r>
        <w:rPr>
          <w:rFonts w:hint="eastAsia"/>
        </w:rPr>
        <w:br/>
      </w:r>
      <w:r>
        <w:rPr>
          <w:rFonts w:hint="eastAsia"/>
        </w:rPr>
        <w:t>　　　　三、天然气市场变化的方向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2019-2024年中国天然气产品出口统计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2019-2024年中国天然气产品进口统计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2019-2024年中国天然气产品进出口价格对比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中国天然气主要进口来源地及出口目的地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天然气行业细分产品调研</w:t>
      </w:r>
      <w:r>
        <w:rPr>
          <w:rFonts w:hint="eastAsia"/>
        </w:rPr>
        <w:br/>
      </w:r>
      <w:r>
        <w:rPr>
          <w:rFonts w:hint="eastAsia"/>
        </w:rPr>
        <w:t>　　第一节 天然气细分产品结构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2019-2024年中国天然气行业竞争态势分析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2025年天然气行业集中度分析</w:t>
      </w:r>
      <w:r>
        <w:rPr>
          <w:rFonts w:hint="eastAsia"/>
        </w:rPr>
        <w:br/>
      </w:r>
      <w:r>
        <w:rPr>
          <w:rFonts w:hint="eastAsia"/>
        </w:rPr>
        <w:t>　　　　一、天然气市场集中度分析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三、天然气区域消费集中度分析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2019-2024年天然气主要企业竞争力分析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2025年天然气行业竞争格局分析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一、天然气行业竞争分析</w:t>
      </w:r>
      <w:r>
        <w:rPr>
          <w:rFonts w:hint="eastAsia"/>
        </w:rPr>
        <w:br/>
      </w:r>
      <w:r>
        <w:rPr>
          <w:rFonts w:hint="eastAsia"/>
        </w:rPr>
        <w:t>　　　　二、中外天然气产品竞争分析</w:t>
      </w:r>
      <w:r>
        <w:rPr>
          <w:rFonts w:hint="eastAsia"/>
        </w:rPr>
        <w:br/>
      </w:r>
      <w:r>
        <w:rPr>
          <w:rFonts w:hint="eastAsia"/>
        </w:rPr>
        <w:t>　　　　三、国内天然气行业重点企业发展动向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天然气上游产业发展分析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对中国天然气品牌的战略思考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三、中国天然气企业的品牌战略</w:t>
      </w:r>
      <w:r>
        <w:rPr>
          <w:rFonts w:hint="eastAsia"/>
        </w:rPr>
        <w:br/>
      </w:r>
      <w:r>
        <w:rPr>
          <w:rFonts w:hint="eastAsia"/>
        </w:rPr>
        <w:t>　　　　四、天然气品牌战略管理的策略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2025年天然气市场前景分析</w:t>
      </w:r>
      <w:r>
        <w:rPr>
          <w:rFonts w:hint="eastAsia"/>
        </w:rPr>
        <w:br/>
      </w:r>
      <w:r>
        <w:rPr>
          <w:rFonts w:hint="eastAsia"/>
        </w:rPr>
        <w:t>　　第二节 2025年天然气行业发展趋势预测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二、2025年影响天然气行业运行的稳定因素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三、2025年影响天然气行业运行的不利因素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四、2025年中国天然气行业发展面临的挑战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五、2025年中国天然气行业发展面临的机遇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一、2025年天然气行业市场风险及控制策略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二、2025年天然气行业政策风险及控制策略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三、2025年天然气行业经营风险及控制策略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四、2025年天然气同业竞争风险及控制策略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五、2025年天然气行业其他风险及控制策略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天然气市场研究结论</w:t>
      </w:r>
      <w:r>
        <w:rPr>
          <w:rFonts w:hint="eastAsia"/>
        </w:rPr>
        <w:br/>
      </w:r>
      <w:r>
        <w:rPr>
          <w:rFonts w:hint="eastAsia"/>
        </w:rPr>
        <w:t>　　第二节 天然气子行业研究结论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天然气市场发展建议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天然气行业历程</w:t>
      </w:r>
      <w:r>
        <w:rPr>
          <w:rFonts w:hint="eastAsia"/>
        </w:rPr>
        <w:br/>
      </w:r>
      <w:r>
        <w:rPr>
          <w:rFonts w:hint="eastAsia"/>
        </w:rPr>
        <w:t>　　图表 天然气行业生命周期</w:t>
      </w:r>
      <w:r>
        <w:rPr>
          <w:rFonts w:hint="eastAsia"/>
        </w:rPr>
        <w:br/>
      </w:r>
      <w:r>
        <w:rPr>
          <w:rFonts w:hint="eastAsia"/>
        </w:rPr>
        <w:t>　　图表 天然气行业产业链分析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2019-2024年中国天然气出口金额分析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天然气企业信息</w:t>
      </w:r>
      <w:r>
        <w:rPr>
          <w:rFonts w:hint="eastAsia"/>
        </w:rPr>
        <w:br/>
      </w:r>
      <w:r>
        <w:rPr>
          <w:rFonts w:hint="eastAsia"/>
        </w:rPr>
        <w:t>　　图表 天然气企业经营情况分析</w:t>
      </w:r>
      <w:r>
        <w:rPr>
          <w:rFonts w:hint="eastAsia"/>
        </w:rPr>
        <w:br/>
      </w:r>
      <w:r>
        <w:rPr>
          <w:rFonts w:hint="eastAsia"/>
        </w:rPr>
        <w:t>　　图表 天然气重点企业（三）主要经济指标情况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616b683fb4413" w:history="1">
        <w:r>
          <w:rPr>
            <w:rStyle w:val="Hyperlink"/>
          </w:rPr>
          <w:t>2025-2031年中国天然气行业现状与前景分析报告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616b683fb4413" w:history="1">
        <w:r>
          <w:rPr>
            <w:rStyle w:val="Hyperlink"/>
          </w:rPr>
          <w:t>https://www.20087.com/2/18/TianRanQiFaZhanQianJingFenXi.html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a20e620f64740" w:history="1">
      <w:r>
        <w:rPr>
          <w:rStyle w:val="Hyperlink"/>
        </w:rPr>
        <w:t>2025-2031年中国天然气行业现状与前景分析报告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TianRanQiFaZhanQianJingFenXi.html" TargetMode="External" Id="Rd70616b683fb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TianRanQiFaZhanQianJingFenXi.html" TargetMode="External" Id="R277a20e620f6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2024-09-13T01:55:00Z</dcterms:created>
  <dcterms:modified xsi:type="dcterms:W3CDTF">2024-09-13T02:55:00Z</dcterms:modified>
  <dc:subject>2025-2031年中国天然气行业现状与前景分析报告</dc:subject>
  <dc:title>2025-2031年中国天然气行业现状与前景分析报告</dc:title>
  <cp:keywords>2025-2031年中国天然气行业现状与前景分析报告</cp:keywords>
  <dc:description>2025-2031年中国天然气行业现状与前景分析报告</dc:description>
</cp:coreProperties>
</file>