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f0a134c214b1b" w:history="1">
              <w:r>
                <w:rPr>
                  <w:rStyle w:val="Hyperlink"/>
                </w:rPr>
                <w:t>2023-2029年中国甲霜灵市场深度调查分析及发展前景研究报告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f0a134c214b1b" w:history="1">
              <w:r>
                <w:rPr>
                  <w:rStyle w:val="Hyperlink"/>
                </w:rPr>
                <w:t>2023-2029年中国甲霜灵市场深度调查分析及发展前景研究报告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f0a134c214b1b" w:history="1">
                <w:r>
                  <w:rPr>
                    <w:rStyle w:val="Hyperlink"/>
                  </w:rPr>
                  <w:t>https://www.20087.com/2/88/JiaShuangLingWeiLaiFaZhanQuShi.html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霜灵是一种广谱性杀菌剂，主要用于防治农作物的霜霉病和疫病，对提高作物产量和品质具有重要作用。目前，农业领域对高效低毒农药的需求日益增长，促使甲霜灵的研发更倾向于环保型配方和高效施药技术，如微胶囊化、水分散粒剂等，以减少环境污染和提高使用安全性。</w:t>
      </w:r>
      <w:r>
        <w:rPr>
          <w:rFonts w:hint="eastAsia"/>
        </w:rPr>
        <w:br/>
      </w:r>
      <w:r>
        <w:rPr>
          <w:rFonts w:hint="eastAsia"/>
        </w:rPr>
        <w:t>　　未来甲霜灵的发展将注重于生物农药的融合与创新，探索生物源活性成分与化学农药的复配，以达到更好的防治效果和环境友好性。同时，精准农业技术的应用，如无人机喷洒、智能监测系统，将优化甲霜灵的施用，减少用量，提高防治效率，符合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f0a134c214b1b" w:history="1">
        <w:r>
          <w:rPr>
            <w:rStyle w:val="Hyperlink"/>
          </w:rPr>
          <w:t>2023-2029年中国甲霜灵市场深度调查分析及发展前景研究报告</w:t>
        </w:r>
      </w:hyperlink>
      <w:r>
        <w:rPr>
          <w:rFonts w:hint="eastAsia"/>
        </w:rPr>
        <w:t>》在多年甲霜灵行业研究结论的基础上，结合中国甲霜灵行业市场的发展现状，通过资深研究团队对甲霜灵市场各类资讯进行整理分析，并依托国家权威数据资源和长期市场监测的数据库，对甲霜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7f0a134c214b1b" w:history="1">
        <w:r>
          <w:rPr>
            <w:rStyle w:val="Hyperlink"/>
          </w:rPr>
          <w:t>2023-2029年中国甲霜灵市场深度调查分析及发展前景研究报告</w:t>
        </w:r>
      </w:hyperlink>
      <w:r>
        <w:rPr>
          <w:rFonts w:hint="eastAsia"/>
        </w:rPr>
        <w:t>可以帮助投资者准确把握甲霜灵行业的市场现状，为投资者进行投资作出甲霜灵行业前景预判，挖掘甲霜灵行业投资价值，同时提出甲霜灵行业投资策略、营销策略等方面的建议。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甲霜灵行业概述</w:t>
      </w:r>
      <w:r>
        <w:rPr>
          <w:rFonts w:hint="eastAsia"/>
        </w:rPr>
        <w:br/>
      </w:r>
      <w:r>
        <w:rPr>
          <w:rFonts w:hint="eastAsia"/>
        </w:rPr>
        <w:t>　　第一节 甲霜灵行业定义</w:t>
      </w:r>
      <w:r>
        <w:rPr>
          <w:rFonts w:hint="eastAsia"/>
        </w:rPr>
        <w:br/>
      </w:r>
      <w:r>
        <w:rPr>
          <w:rFonts w:hint="eastAsia"/>
        </w:rPr>
        <w:t>　　第二节 甲霜灵行业发展历程</w:t>
      </w:r>
      <w:r>
        <w:rPr>
          <w:rFonts w:hint="eastAsia"/>
        </w:rPr>
        <w:br/>
      </w:r>
      <w:r>
        <w:rPr>
          <w:rFonts w:hint="eastAsia"/>
        </w:rPr>
        <w:t>　　第三节 甲霜灵行业分类情况</w:t>
      </w:r>
      <w:r>
        <w:rPr>
          <w:rFonts w:hint="eastAsia"/>
        </w:rPr>
        <w:br/>
      </w:r>
      <w:r>
        <w:rPr>
          <w:rFonts w:hint="eastAsia"/>
        </w:rPr>
        <w:t>　　第四节 甲霜灵产业链分析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2018-2023年中国甲霜灵行业发展环境分析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2018-2023年中国甲霜灵行业发展政策环境分析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2018-2023年中国甲霜灵行业发展社会环境分析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2018-2023年中国甲霜灵行业总体发展状况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中国甲霜灵行业规模情况分析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中国甲霜灵行业产销情况分析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中国甲霜灵行业财务能力分析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中国甲霜灵市场供需分析</w:t>
      </w:r>
      <w:r>
        <w:rPr>
          <w:rFonts w:hint="eastAsia"/>
        </w:rPr>
        <w:br/>
      </w:r>
      <w:r>
        <w:rPr>
          <w:rFonts w:hint="eastAsia"/>
        </w:rPr>
        <w:t>　　第一节 甲霜灵市场现状分析及预测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一、2018-2023年我国甲霜灵行业总产值分析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二、2023-2029年我国甲霜灵行业总产值预测</w:t>
      </w:r>
      <w:r>
        <w:rPr>
          <w:rFonts w:hint="eastAsia"/>
        </w:rPr>
        <w:br/>
      </w:r>
      <w:r>
        <w:rPr>
          <w:rFonts w:hint="eastAsia"/>
        </w:rPr>
        <w:t>　　第二节 甲霜灵产品产量分析及预测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一、2018-2023年我国甲霜灵产量分析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二、2023-2029年我国甲霜灵产量预测</w:t>
      </w:r>
      <w:r>
        <w:rPr>
          <w:rFonts w:hint="eastAsia"/>
        </w:rPr>
        <w:br/>
      </w:r>
      <w:r>
        <w:rPr>
          <w:rFonts w:hint="eastAsia"/>
        </w:rPr>
        <w:t>　　第三节 甲霜灵市场需求分析及预测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一、2018-2023年我国甲霜灵市场需求分析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二、2023-2029年我国甲霜灵行业现状分析</w:t>
      </w:r>
      <w:r>
        <w:rPr>
          <w:rFonts w:hint="eastAsia"/>
        </w:rPr>
        <w:br/>
      </w:r>
      <w:r>
        <w:rPr>
          <w:rFonts w:hint="eastAsia"/>
        </w:rPr>
        <w:t>　　第四节 甲霜灵进出口数据分析</w:t>
      </w:r>
      <w:r>
        <w:rPr>
          <w:rFonts w:hint="eastAsia"/>
        </w:rPr>
        <w:br/>
      </w:r>
      <w:r>
        <w:rPr>
          <w:rFonts w:hint="eastAsia"/>
        </w:rPr>
        <w:t>　　　　一、我国甲霜灵出口数据分析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3、出口市场调研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二、我国甲霜灵进口数据分析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3、进口市场调研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三、我国甲霜灵进出口数据预测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甲霜灵行业发展现状分析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中国甲霜灵行业发展分析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一、2018-2023年中国甲霜灵市场发展现状分析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二、2018-2023年中国甲霜灵行业发展特点分析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三、2018-2023年中国甲霜灵行业市场供需分析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中国甲霜灵产业特征与行业重要性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甲霜灵行业特性分析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中国甲霜灵市场规模分析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2023年中国甲霜灵市场规模分析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2023年中国甲霜灵区域市场规模分析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2023-2029年中国甲霜灵市场规模预测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甲霜灵国内产品价格走势及影响因素分析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甲霜灵及其主要上下游产品</w:t>
      </w:r>
      <w:r>
        <w:rPr>
          <w:rFonts w:hint="eastAsia"/>
        </w:rPr>
        <w:br/>
      </w:r>
      <w:r>
        <w:rPr>
          <w:rFonts w:hint="eastAsia"/>
        </w:rPr>
        <w:t>　　第一节 甲霜灵上下游分析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甲霜灵行业产业链分析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甲霜灵产品竞争力优势分析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甲霜灵行业市场竞争策略分析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甲霜灵企业竞争策略分析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一、提高甲霜灵企业核心竞争力的对策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二、影响甲霜灵企业核心竞争力的因素及提升途径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三、提高甲霜灵企业竞争力的策略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甲霜灵行业重点企业竞争分析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江苏宝灵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浙江禾本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南通润鸿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浙江一帆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南通金陵农化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甲霜灵行业投资与趋势预测分析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甲霜灵行业投资机会分析</w:t>
      </w:r>
      <w:r>
        <w:rPr>
          <w:rFonts w:hint="eastAsia"/>
        </w:rPr>
        <w:br/>
      </w:r>
      <w:r>
        <w:rPr>
          <w:rFonts w:hint="eastAsia"/>
        </w:rPr>
        <w:t>　　　　一、甲霜灵投资项目分析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二、可以投资的甲霜灵模式</w:t>
      </w:r>
      <w:r>
        <w:rPr>
          <w:rFonts w:hint="eastAsia"/>
        </w:rPr>
        <w:br/>
      </w:r>
      <w:r>
        <w:rPr>
          <w:rFonts w:hint="eastAsia"/>
        </w:rPr>
        <w:t>　　　　三、2023年甲霜灵投资机会</w:t>
      </w:r>
      <w:r>
        <w:rPr>
          <w:rFonts w:hint="eastAsia"/>
        </w:rPr>
        <w:br/>
      </w:r>
      <w:r>
        <w:rPr>
          <w:rFonts w:hint="eastAsia"/>
        </w:rPr>
        <w:t>　　第二节 2023-2029年中国甲霜灵行业发展预测分析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一、未来甲霜灵发展分析</w:t>
      </w:r>
      <w:r>
        <w:rPr>
          <w:rFonts w:hint="eastAsia"/>
        </w:rPr>
        <w:br/>
      </w:r>
      <w:r>
        <w:rPr>
          <w:rFonts w:hint="eastAsia"/>
        </w:rPr>
        <w:t>　　　　二、未来甲霜灵行业技术开发方向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甲霜灵产业用户度分析</w:t>
      </w:r>
      <w:r>
        <w:rPr>
          <w:rFonts w:hint="eastAsia"/>
        </w:rPr>
        <w:br/>
      </w:r>
      <w:r>
        <w:rPr>
          <w:rFonts w:hint="eastAsia"/>
        </w:rPr>
        <w:t>　　第一节 甲霜灵产业用户认知程度</w:t>
      </w:r>
      <w:r>
        <w:rPr>
          <w:rFonts w:hint="eastAsia"/>
        </w:rPr>
        <w:br/>
      </w:r>
      <w:r>
        <w:rPr>
          <w:rFonts w:hint="eastAsia"/>
        </w:rPr>
        <w:t>　　第二节 甲霜灵产业用户关注因素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2023-2029年甲霜灵行业发展趋势及投资前景分析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当前甲霜灵存在的问题</w:t>
      </w:r>
      <w:r>
        <w:rPr>
          <w:rFonts w:hint="eastAsia"/>
        </w:rPr>
        <w:br/>
      </w:r>
      <w:r>
        <w:rPr>
          <w:rFonts w:hint="eastAsia"/>
        </w:rPr>
        <w:t>　　第二节 甲霜灵未来发展预测分析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一、中国甲霜灵发展方向分析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二、2023-2029年中国甲霜灵行业发展规模预测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三、2023-2029年中国甲霜灵行业发展趋势预测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2023-2029年中国甲霜灵行业投资前景分析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甲霜灵行业营销策略分析及建议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一、甲霜灵行业营销模式</w:t>
      </w:r>
      <w:r>
        <w:rPr>
          <w:rFonts w:hint="eastAsia"/>
        </w:rPr>
        <w:br/>
      </w:r>
      <w:r>
        <w:rPr>
          <w:rFonts w:hint="eastAsia"/>
        </w:rPr>
        <w:t>　　　　二、甲霜灵行业营销策略</w:t>
      </w:r>
      <w:r>
        <w:rPr>
          <w:rFonts w:hint="eastAsia"/>
        </w:rPr>
        <w:br/>
      </w:r>
      <w:r>
        <w:rPr>
          <w:rFonts w:hint="eastAsia"/>
        </w:rPr>
        <w:t>　　第二节 甲霜灵行业企业经营发展分析及建议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一、甲霜灵行业经营模式</w:t>
      </w:r>
      <w:r>
        <w:rPr>
          <w:rFonts w:hint="eastAsia"/>
        </w:rPr>
        <w:br/>
      </w:r>
      <w:r>
        <w:rPr>
          <w:rFonts w:hint="eastAsia"/>
        </w:rPr>
        <w:t>　　　　二、甲霜灵行业生产模式</w:t>
      </w:r>
      <w:r>
        <w:rPr>
          <w:rFonts w:hint="eastAsia"/>
        </w:rPr>
        <w:br/>
      </w:r>
      <w:r>
        <w:rPr>
          <w:rFonts w:hint="eastAsia"/>
        </w:rPr>
        <w:t>　　第三节 中-智林-行业应对策略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f0a134c214b1b" w:history="1">
        <w:r>
          <w:rPr>
            <w:rStyle w:val="Hyperlink"/>
          </w:rPr>
          <w:t>2023-2029年中国甲霜灵市场深度调查分析及发展前景研究报告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f0a134c214b1b" w:history="1">
        <w:r>
          <w:rPr>
            <w:rStyle w:val="Hyperlink"/>
          </w:rPr>
          <w:t>https://www.20087.com/2/88/JiaShuangLingWeiLaiFaZhanQuShi.html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b50392d8545a1" w:history="1">
      <w:r>
        <w:rPr>
          <w:rStyle w:val="Hyperlink"/>
        </w:rPr>
        <w:t>2023-2029年中国甲霜灵市场深度调查分析及发展前景研究报告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aShuangLingWeiLaiFaZhanQuShi.html" TargetMode="External" Id="R1d7f0a134c21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aShuangLingWeiLaiFaZhanQuShi.html" TargetMode="External" Id="Rcdbb50392d85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2023-04-03T06:34:00Z</dcterms:created>
  <dcterms:modified xsi:type="dcterms:W3CDTF">2023-04-03T07:34:00Z</dcterms:modified>
  <dc:subject>2023-2029年中国甲霜灵市场深度调查分析及发展前景研究报告</dc:subject>
  <dc:title>2023-2029年中国甲霜灵市场深度调查分析及发展前景研究报告</dc:title>
  <cp:keywords>2023-2029年中国甲霜灵市场深度调查分析及发展前景研究报告</cp:keywords>
  <dc:description>2023-2029年中国甲霜灵市场深度调查分析及发展前景研究报告</dc:description>
</cp:coreProperties>
</file>