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696819bf4807" w:history="1">
              <w:r>
                <w:rPr>
                  <w:rStyle w:val="Hyperlink"/>
                </w:rPr>
                <w:t>2026-2032年全球与中国丙酸钙行业调研及发展前景预测报告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696819bf4807" w:history="1">
              <w:r>
                <w:rPr>
                  <w:rStyle w:val="Hyperlink"/>
                </w:rPr>
                <w:t>2026-2032年全球与中国丙酸钙行业调研及发展前景预测报告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696819bf4807" w:history="1">
                <w:r>
                  <w:rPr>
                    <w:rStyle w:val="Hyperlink"/>
                  </w:rPr>
                  <w:t>https://www.20087.com/2/98/BingSuanGaiShiChangXianZhuangHeQianJing.html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广泛应用的食品防腐剂和饲料添加剂，在全球范围内已形成较为成熟的生产与应用体系。在食品工业中，丙酸钙凭借对霉菌和部分细菌的有效抑制能力，被广泛用于面包、糕点等烘焙制品中，以延长保质期并保障食品安全。同时，在动物饲料领域，丙酸钙不仅可防止饲料霉变，还能作为钙源补充营养，提升畜禽健康水平。近年来，随着消费者对天然、安全防腐剂的需求上升，以及各国对食品添加剂监管趋严，丙酸钙因其相对较低的毒性和良好的稳定性，相较其他化学防腐剂更具市场接受度。生产工艺方面，主流企业普遍采用丙酸与碳酸钙或氢氧化钙中和反应路线，技术成熟且成本可控，行业进入门槛相对较低，但环保合规要求正逐步提高，促使部分中小企业进行工艺优化或退出市场。</w:t>
      </w:r>
      <w:r>
        <w:rPr>
          <w:rFonts w:hint="eastAsia"/>
        </w:rPr>
        <w:br/>
      </w:r>
      <w:r>
        <w:rPr>
          <w:rFonts w:hint="eastAsia"/>
        </w:rPr>
        <w:t>　　未来，丙酸钙的发展将深度嵌入全球食品与饲料行业对绿色、高效防腐解决方案的持续追求之中。一方面，随着清洁标签（Clean Label）理念在食品消费端的普及，丙酸钙作为公认安全（GRAS）的添加剂，有望进一步替代苯甲酸钠等争议性成分，在高端烘焙及有机食品领域拓展应用场景。另一方面，在畜牧业集约化、规模化发展的推动下，对饲料防霉保鲜的需求将持续增长，丙酸钙在复合型饲料添加剂中的协同作用将被更深入挖掘。此外，可持续发展理念也将驱动丙酸钙生产向绿色化学方向演进，例如通过生物基丙酸合成路径降低碳足迹，或开发低能耗、低废水排放的连续化生产工艺。尽管面临新型天然防腐剂（如乳酸链球菌素、植物提取物）的竞争，丙酸钙凭借成本效益与功能稳定性，仍将在中长期维持其在防腐剂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1696819bf4807" w:history="1">
        <w:r>
          <w:rPr>
            <w:rStyle w:val="Hyperlink"/>
          </w:rPr>
          <w:t>2026-2032年全球与中国丙酸钙行业调研及发展前景预测报告</w:t>
        </w:r>
      </w:hyperlink>
      <w:r>
        <w:rPr>
          <w:rFonts w:hint="eastAsia"/>
        </w:rPr>
        <w:t>》系统研究了丙酸钙行业的市场运行态势，并对未来发展趋势进行了科学预测。报告包括行业基础知识、国内外环境分析、运行数据解读及产业链梳理，同时探讨了丙酸钙市场竞争格局与重点企业的表现。基于对丙酸钙行业的全面分析，报告展望了丙酸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食品级丙酸钙</w:t>
      </w:r>
      <w:r>
        <w:rPr>
          <w:rFonts w:hint="eastAsia"/>
        </w:rPr>
        <w:br/>
      </w:r>
      <w:r>
        <w:rPr>
          <w:rFonts w:hint="eastAsia"/>
        </w:rPr>
        <w:t>　　　　1.3.3 饲料级丙酸钙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饲料行业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丙酸钙行业发展主要特点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丙酸钙行业发展影响因素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丙酸钙有利因素</w:t>
      </w:r>
      <w:r>
        <w:rPr>
          <w:rFonts w:hint="eastAsia"/>
        </w:rPr>
        <w:br/>
      </w:r>
      <w:r>
        <w:rPr>
          <w:rFonts w:hint="eastAsia"/>
        </w:rPr>
        <w:t>　　　　1.5.3 .2 丙酸钙不利因素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全球主要厂商丙酸钙产品类型及应用</w:t>
      </w:r>
      <w:r>
        <w:rPr>
          <w:rFonts w:hint="eastAsia"/>
        </w:rPr>
        <w:br/>
      </w:r>
      <w:r>
        <w:rPr>
          <w:rFonts w:hint="eastAsia"/>
        </w:rPr>
        <w:t>　　2.9 丙酸钙行业集中度、竞争程度分析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全球丙酸钙总体规模分析</w:t>
      </w:r>
      <w:r>
        <w:rPr>
          <w:rFonts w:hint="eastAsia"/>
        </w:rPr>
        <w:br/>
      </w:r>
      <w:r>
        <w:rPr>
          <w:rFonts w:hint="eastAsia"/>
        </w:rPr>
        <w:t>　　3.1 全球丙酸钙供需现状及预测（2021-2032）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中国市场丙酸钙进出口（2021-2032）</w:t>
      </w:r>
      <w:r>
        <w:rPr>
          <w:rFonts w:hint="eastAsia"/>
        </w:rPr>
        <w:br/>
      </w:r>
      <w:r>
        <w:rPr>
          <w:rFonts w:hint="eastAsia"/>
        </w:rPr>
        <w:t>　　3.4 全球丙酸钙销量及销售额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不同产品类型丙酸钙分析</w:t>
      </w:r>
      <w:r>
        <w:rPr>
          <w:rFonts w:hint="eastAsia"/>
        </w:rPr>
        <w:br/>
      </w:r>
      <w:r>
        <w:rPr>
          <w:rFonts w:hint="eastAsia"/>
        </w:rPr>
        <w:t>　　6.1 全球不同产品类型丙酸钙销量（2021-2032）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不同应用丙酸钙分析</w:t>
      </w:r>
      <w:r>
        <w:rPr>
          <w:rFonts w:hint="eastAsia"/>
        </w:rPr>
        <w:br/>
      </w:r>
      <w:r>
        <w:rPr>
          <w:rFonts w:hint="eastAsia"/>
        </w:rPr>
        <w:t>　　7.1 全球不同应用丙酸钙销量（2021-2032）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丙酸钙行业发展趋势</w:t>
      </w:r>
      <w:r>
        <w:rPr>
          <w:rFonts w:hint="eastAsia"/>
        </w:rPr>
        <w:br/>
      </w:r>
      <w:r>
        <w:rPr>
          <w:rFonts w:hint="eastAsia"/>
        </w:rPr>
        <w:t>　　8.2 丙酸钙行业主要驱动因素</w:t>
      </w:r>
      <w:r>
        <w:rPr>
          <w:rFonts w:hint="eastAsia"/>
        </w:rPr>
        <w:br/>
      </w:r>
      <w:r>
        <w:rPr>
          <w:rFonts w:hint="eastAsia"/>
        </w:rPr>
        <w:t>　　8.3 丙酸钙中国企业SWOT分析</w:t>
      </w:r>
      <w:r>
        <w:rPr>
          <w:rFonts w:hint="eastAsia"/>
        </w:rPr>
        <w:br/>
      </w:r>
      <w:r>
        <w:rPr>
          <w:rFonts w:hint="eastAsia"/>
        </w:rPr>
        <w:t>　　8.4 中国丙酸钙行业政策环境分析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丙酸钙行业产业链简介</w:t>
      </w:r>
      <w:r>
        <w:rPr>
          <w:rFonts w:hint="eastAsia"/>
        </w:rPr>
        <w:br/>
      </w:r>
      <w:r>
        <w:rPr>
          <w:rFonts w:hint="eastAsia"/>
        </w:rPr>
        <w:t>　　　　9.1.1 丙酸钙行业供应链分析</w:t>
      </w:r>
      <w:r>
        <w:rPr>
          <w:rFonts w:hint="eastAsia"/>
        </w:rPr>
        <w:br/>
      </w:r>
      <w:r>
        <w:rPr>
          <w:rFonts w:hint="eastAsia"/>
        </w:rPr>
        <w:t>　　　　9.1.2 丙酸钙主要原料及供应情况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丙酸钙行业采购模式</w:t>
      </w:r>
      <w:r>
        <w:rPr>
          <w:rFonts w:hint="eastAsia"/>
        </w:rPr>
        <w:br/>
      </w:r>
      <w:r>
        <w:rPr>
          <w:rFonts w:hint="eastAsia"/>
        </w:rPr>
        <w:t>　　9.3 丙酸钙行业生产模式</w:t>
      </w:r>
      <w:r>
        <w:rPr>
          <w:rFonts w:hint="eastAsia"/>
        </w:rPr>
        <w:br/>
      </w:r>
      <w:r>
        <w:rPr>
          <w:rFonts w:hint="eastAsia"/>
        </w:rPr>
        <w:t>　　9.4 丙酸钙行业销售模式及销售渠道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丙酸钙行业发展主要特点</w:t>
      </w:r>
      <w:r>
        <w:rPr>
          <w:rFonts w:hint="eastAsia"/>
        </w:rPr>
        <w:br/>
      </w:r>
      <w:r>
        <w:rPr>
          <w:rFonts w:hint="eastAsia"/>
        </w:rPr>
        <w:t>　　表 4： 丙酸钙行业发展有利因素分析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进入丙酸钙行业壁垒</w:t>
      </w:r>
      <w:r>
        <w:rPr>
          <w:rFonts w:hint="eastAsia"/>
        </w:rPr>
        <w:br/>
      </w:r>
      <w:r>
        <w:rPr>
          <w:rFonts w:hint="eastAsia"/>
        </w:rPr>
        <w:t>　　表 7： 丙酸钙主要企业在国际市场占有率（按销量，2023-2026）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丙酸钙主要企业在国际市场占有率（按收入，2023-2026）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丙酸钙主要企业在中国市场占有率（按收入，2023-2026）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全球主要地区丙酸钙产量（2021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全球主要地区丙酸钙产量（2021-2026）&amp;（吨）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中国市场丙酸钙产量、销量、进出口预测（2027-2032）&amp;（吨）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全球主要地区丙酸钙销售收入增速：（2021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全球不同产品类型丙酸钙收入预测（2027-2032）&amp;（万元）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全球不同产品类型丙酸钙收入市场份额预测（2027-2032）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中国不同产品类型丙酸钙收入预测（2027-2032）&amp;（万元）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中国不同产品类型丙酸钙收入市场份额预测（2027-2032）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全球不同应用丙酸钙收入预测（2027-2032）&amp;（万元）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全球不同应用丙酸钙收入市场份额预测（2027-2032）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中国不同应用丙酸钙收入预测（2027-2032）&amp;（万元）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中国不同应用丙酸钙收入市场份额预测（2027-2032）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丙酸钙行业发展趋势</w:t>
      </w:r>
      <w:r>
        <w:rPr>
          <w:rFonts w:hint="eastAsia"/>
        </w:rPr>
        <w:br/>
      </w:r>
      <w:r>
        <w:rPr>
          <w:rFonts w:hint="eastAsia"/>
        </w:rPr>
        <w:t>　　表 151： 丙酸钙行业主要驱动因素</w:t>
      </w:r>
      <w:r>
        <w:rPr>
          <w:rFonts w:hint="eastAsia"/>
        </w:rPr>
        <w:br/>
      </w:r>
      <w:r>
        <w:rPr>
          <w:rFonts w:hint="eastAsia"/>
        </w:rPr>
        <w:t>　　表 152： 丙酸钙行业供应链分析</w:t>
      </w:r>
      <w:r>
        <w:rPr>
          <w:rFonts w:hint="eastAsia"/>
        </w:rPr>
        <w:br/>
      </w:r>
      <w:r>
        <w:rPr>
          <w:rFonts w:hint="eastAsia"/>
        </w:rPr>
        <w:t>　　表 153： 丙酸钙上游原料供应商</w:t>
      </w:r>
      <w:r>
        <w:rPr>
          <w:rFonts w:hint="eastAsia"/>
        </w:rPr>
        <w:br/>
      </w:r>
      <w:r>
        <w:rPr>
          <w:rFonts w:hint="eastAsia"/>
        </w:rPr>
        <w:t>　　表 154： 丙酸钙主要地区不同应用客户分析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丙酸钙典型经销商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食品级丙酸钙产品图片</w:t>
      </w:r>
      <w:r>
        <w:rPr>
          <w:rFonts w:hint="eastAsia"/>
        </w:rPr>
        <w:br/>
      </w:r>
      <w:r>
        <w:rPr>
          <w:rFonts w:hint="eastAsia"/>
        </w:rPr>
        <w:t>　　图 5： 饲料级丙酸钙产品图片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饲料行业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2025年全球前五大生产商丙酸钙市场份额</w:t>
      </w:r>
      <w:r>
        <w:rPr>
          <w:rFonts w:hint="eastAsia"/>
        </w:rPr>
        <w:br/>
      </w:r>
      <w:r>
        <w:rPr>
          <w:rFonts w:hint="eastAsia"/>
        </w:rPr>
        <w:t>　　图 12： 2025年全球丙酸钙第一梯队、第二梯队和第三梯队厂商及市场份额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全球丙酸钙产量、需求量及发展趋势（2021-2032）&amp;（吨）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中国丙酸钙产量、市场需求量及发展趋势（2021-2032）&amp;（吨）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全球丙酸钙市场销售额及增长率：（2021-2032）&amp;（万元）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全球主要地区丙酸钙销售收入（2021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丙酸钙中国企业SWOT分析</w:t>
      </w:r>
      <w:r>
        <w:rPr>
          <w:rFonts w:hint="eastAsia"/>
        </w:rPr>
        <w:br/>
      </w:r>
      <w:r>
        <w:rPr>
          <w:rFonts w:hint="eastAsia"/>
        </w:rPr>
        <w:t>　　图 43： 丙酸钙产业链</w:t>
      </w:r>
      <w:r>
        <w:rPr>
          <w:rFonts w:hint="eastAsia"/>
        </w:rPr>
        <w:br/>
      </w:r>
      <w:r>
        <w:rPr>
          <w:rFonts w:hint="eastAsia"/>
        </w:rPr>
        <w:t>　　图 44： 丙酸钙行业采购模式分析</w:t>
      </w:r>
      <w:r>
        <w:rPr>
          <w:rFonts w:hint="eastAsia"/>
        </w:rPr>
        <w:br/>
      </w:r>
      <w:r>
        <w:rPr>
          <w:rFonts w:hint="eastAsia"/>
        </w:rPr>
        <w:t>　　图 45： 丙酸钙行业生产模式</w:t>
      </w:r>
      <w:r>
        <w:rPr>
          <w:rFonts w:hint="eastAsia"/>
        </w:rPr>
        <w:br/>
      </w:r>
      <w:r>
        <w:rPr>
          <w:rFonts w:hint="eastAsia"/>
        </w:rPr>
        <w:t>　　图 46： 丙酸钙行业销售模式分析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696819bf4807" w:history="1">
        <w:r>
          <w:rPr>
            <w:rStyle w:val="Hyperlink"/>
          </w:rPr>
          <w:t>2026-2032年全球与中国丙酸钙行业调研及发展前景预测报告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696819bf4807" w:history="1">
        <w:r>
          <w:rPr>
            <w:rStyle w:val="Hyperlink"/>
          </w:rPr>
          <w:t>https://www.20087.com/2/98/BingSuanGaiShiChangXianZhuangHeQianJing.html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热点：丙酸钙的性质、丙酸钙是什么食品添加剂、丙酸钙和丙酸钠的区别、丙酸钙的作用与功效、丙酸钠与丙酸钙的区别、丙酸钙和脱氢乙酸钠对人有害吗、丙酸钙的价格、丙酸钙化学式、丙酸钙孕妇可以吃吗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b2db559841f0" w:history="1">
      <w:r>
        <w:rPr>
          <w:rStyle w:val="Hyperlink"/>
        </w:rPr>
        <w:t>2026-2032年全球与中国丙酸钙行业调研及发展前景预测报告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SuanGaiShiChangXianZhuangHeQianJing.html" TargetMode="External" Id="R42c1696819b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SuanGaiShiChangXianZhuangHeQianJing.html" TargetMode="External" Id="R0d19b2db559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2025-12-29T00:40:59Z</dcterms:created>
  <dcterms:modified xsi:type="dcterms:W3CDTF">2025-12-29T01:40:59Z</dcterms:modified>
  <dc:subject>2026-2032年全球与中国丙酸钙行业调研及发展前景预测报告</dc:subject>
  <dc:title>2026-2032年全球与中国丙酸钙行业调研及发展前景预测报告</dc:title>
  <cp:keywords>2026-2032年全球与中国丙酸钙行业调研及发展前景预测报告</cp:keywords>
  <dc:description>2026-2032年全球与中国丙酸钙行业调研及发展前景预测报告</dc:description>
</cp:coreProperties>
</file>