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facd70726481e" w:history="1">
              <w:r>
                <w:rPr>
                  <w:rStyle w:val="Hyperlink"/>
                </w:rPr>
                <w:t>2023-2029年全球与中国二氢吡啶行业发展深度调研与未来趋势报告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facd70726481e" w:history="1">
              <w:r>
                <w:rPr>
                  <w:rStyle w:val="Hyperlink"/>
                </w:rPr>
                <w:t>2023-2029年全球与中国二氢吡啶行业发展深度调研与未来趋势报告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facd70726481e" w:history="1">
                <w:r>
                  <w:rPr>
                    <w:rStyle w:val="Hyperlink"/>
                  </w:rPr>
                  <w:t>https://www.20087.com/2/98/ErQingBiDingXianZhuangYuFaZhanQu.html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吡啶类化合物是一类重要的有机合成中间体，广泛应用于制药、农药和精细化工领域。它们作为血管扩张剂和钙通道阻滞剂，在心血管疾病的治疗中发挥着关键作用。近年来，随着合成化学的进展，二氢吡啶衍生物的合成途径更加高效和绿色，如使用钯催化偶联反应、不对称合成等，提高了产物的立体选择性和产率。同时，二氢吡啶的衍生物在抗癌药物开发中也展现出潜在价值，成为药物研发的热点。</w:t>
      </w:r>
      <w:r>
        <w:rPr>
          <w:rFonts w:hint="eastAsia"/>
        </w:rPr>
        <w:br/>
      </w:r>
      <w:r>
        <w:rPr>
          <w:rFonts w:hint="eastAsia"/>
        </w:rPr>
        <w:t>　　未来，二氢吡啶的研究将集中在新型药物的设计和开发上。通过分子设计和计算机辅助药物发现，科学家将探索更多具有特定靶点和高选择性的二氢吡啶衍生物，以应对未满足的医疗需求。同时，绿色化学理念将推动二氢吡啶合成路线的改进，采用更环保的溶剂和催化剂，减少副产品和废物。此外，二氢吡啶在材料科学中的应用，如作为光敏剂或电子传输层，也可能成为新兴的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facd70726481e" w:history="1">
        <w:r>
          <w:rPr>
            <w:rStyle w:val="Hyperlink"/>
          </w:rPr>
          <w:t>2023-2029年全球与中国二氢吡啶行业发展深度调研与未来趋势报告</w:t>
        </w:r>
      </w:hyperlink>
      <w:r>
        <w:rPr>
          <w:rFonts w:hint="eastAsia"/>
        </w:rPr>
        <w:t>》通过严谨的分析、翔实的数据及直观的图表，系统解析了二氢吡啶行业的市场规模、需求变化、价格波动及产业链结构。报告全面评估了当前二氢吡啶市场现状，科学预测了未来市场前景与发展趋势，重点剖析了二氢吡啶细分市场的机遇与挑战。同时，报告对二氢吡啶重点企业的竞争地位及市场集中度进行了评估，为二氢吡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中国二氢吡啶概述</w:t>
      </w:r>
      <w:r>
        <w:rPr>
          <w:rFonts w:hint="eastAsia"/>
        </w:rPr>
        <w:br/>
      </w:r>
      <w:r>
        <w:rPr>
          <w:rFonts w:hint="eastAsia"/>
        </w:rPr>
        <w:t>　　第一节 二氢吡啶行业定义</w:t>
      </w:r>
      <w:r>
        <w:rPr>
          <w:rFonts w:hint="eastAsia"/>
        </w:rPr>
        <w:br/>
      </w:r>
      <w:r>
        <w:rPr>
          <w:rFonts w:hint="eastAsia"/>
        </w:rPr>
        <w:t>　　第二节 二氢吡啶行业发展特性</w:t>
      </w:r>
      <w:r>
        <w:rPr>
          <w:rFonts w:hint="eastAsia"/>
        </w:rPr>
        <w:br/>
      </w:r>
      <w:r>
        <w:rPr>
          <w:rFonts w:hint="eastAsia"/>
        </w:rPr>
        <w:t>　　第三节 二氢吡啶产业链分析</w:t>
      </w:r>
      <w:r>
        <w:rPr>
          <w:rFonts w:hint="eastAsia"/>
        </w:rPr>
        <w:br/>
      </w:r>
      <w:r>
        <w:rPr>
          <w:rFonts w:hint="eastAsia"/>
        </w:rPr>
        <w:t>　　第四节 二氢吡啶行业生命周期分析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2022-2023年国外主要二氢吡啶市场发展概况</w:t>
      </w:r>
      <w:r>
        <w:rPr>
          <w:rFonts w:hint="eastAsia"/>
        </w:rPr>
        <w:br/>
      </w:r>
      <w:r>
        <w:rPr>
          <w:rFonts w:hint="eastAsia"/>
        </w:rPr>
        <w:t>　　第一节 全球二氢吡啶市场发展分析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欧洲地区主要国家二氢吡啶市场概况</w:t>
      </w:r>
      <w:r>
        <w:rPr>
          <w:rFonts w:hint="eastAsia"/>
        </w:rPr>
        <w:br/>
      </w:r>
      <w:r>
        <w:rPr>
          <w:rFonts w:hint="eastAsia"/>
        </w:rPr>
        <w:t>　　第三节 北美地区二氢吡啶市场概况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亚洲地区主要国家二氢吡啶市场概况</w:t>
      </w:r>
      <w:r>
        <w:rPr>
          <w:rFonts w:hint="eastAsia"/>
        </w:rPr>
        <w:br/>
      </w:r>
      <w:r>
        <w:rPr>
          <w:rFonts w:hint="eastAsia"/>
        </w:rPr>
        <w:t>　　第五节 全球二氢吡啶市场发展预测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2022-2023年中国二氢吡啶发展环境分析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二氢吡啶行业相关政策、标准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二氢吡啶行业相关发展规划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中国二氢吡啶技术发展分析</w:t>
      </w:r>
      <w:r>
        <w:rPr>
          <w:rFonts w:hint="eastAsia"/>
        </w:rPr>
        <w:br/>
      </w:r>
      <w:r>
        <w:rPr>
          <w:rFonts w:hint="eastAsia"/>
        </w:rPr>
        <w:t>　　第一节 当前二氢吡啶技术发展现状分析</w:t>
      </w:r>
      <w:r>
        <w:rPr>
          <w:rFonts w:hint="eastAsia"/>
        </w:rPr>
        <w:br/>
      </w:r>
      <w:r>
        <w:rPr>
          <w:rFonts w:hint="eastAsia"/>
        </w:rPr>
        <w:t>　　第二节 二氢吡啶生产中需注意的问题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二氢吡啶行业主要技术发展趋势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二氢吡啶市场特性分析</w:t>
      </w:r>
      <w:r>
        <w:rPr>
          <w:rFonts w:hint="eastAsia"/>
        </w:rPr>
        <w:br/>
      </w:r>
      <w:r>
        <w:rPr>
          <w:rFonts w:hint="eastAsia"/>
        </w:rPr>
        <w:t>　　第一节 二氢吡啶行业集中度分析</w:t>
      </w:r>
      <w:r>
        <w:rPr>
          <w:rFonts w:hint="eastAsia"/>
        </w:rPr>
        <w:br/>
      </w:r>
      <w:r>
        <w:rPr>
          <w:rFonts w:hint="eastAsia"/>
        </w:rPr>
        <w:t>　　第二节 二氢吡啶行业SWOT分析</w:t>
      </w:r>
      <w:r>
        <w:rPr>
          <w:rFonts w:hint="eastAsia"/>
        </w:rPr>
        <w:br/>
      </w:r>
      <w:r>
        <w:rPr>
          <w:rFonts w:hint="eastAsia"/>
        </w:rPr>
        <w:t>　　　　一、二氢吡啶行业优势</w:t>
      </w:r>
      <w:r>
        <w:rPr>
          <w:rFonts w:hint="eastAsia"/>
        </w:rPr>
        <w:br/>
      </w:r>
      <w:r>
        <w:rPr>
          <w:rFonts w:hint="eastAsia"/>
        </w:rPr>
        <w:t>　　　　二、二氢吡啶行业劣势</w:t>
      </w:r>
      <w:r>
        <w:rPr>
          <w:rFonts w:hint="eastAsia"/>
        </w:rPr>
        <w:br/>
      </w:r>
      <w:r>
        <w:rPr>
          <w:rFonts w:hint="eastAsia"/>
        </w:rPr>
        <w:t>　　　　三、二氢吡啶行业机会</w:t>
      </w:r>
      <w:r>
        <w:rPr>
          <w:rFonts w:hint="eastAsia"/>
        </w:rPr>
        <w:br/>
      </w:r>
      <w:r>
        <w:rPr>
          <w:rFonts w:hint="eastAsia"/>
        </w:rPr>
        <w:t>　　　　四、二氢吡啶行业风险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中国二氢吡啶发展现状</w:t>
      </w:r>
      <w:r>
        <w:rPr>
          <w:rFonts w:hint="eastAsia"/>
        </w:rPr>
        <w:br/>
      </w:r>
      <w:r>
        <w:rPr>
          <w:rFonts w:hint="eastAsia"/>
        </w:rPr>
        <w:t>　　第一节 中国二氢吡啶市场现状分析</w:t>
      </w:r>
      <w:r>
        <w:rPr>
          <w:rFonts w:hint="eastAsia"/>
        </w:rPr>
        <w:br/>
      </w:r>
      <w:r>
        <w:rPr>
          <w:rFonts w:hint="eastAsia"/>
        </w:rPr>
        <w:t>　　第二节 中国二氢吡啶行业产量情况分析及预测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一、二氢吡啶总体产能规模</w:t>
      </w:r>
      <w:r>
        <w:rPr>
          <w:rFonts w:hint="eastAsia"/>
        </w:rPr>
        <w:br/>
      </w:r>
      <w:r>
        <w:rPr>
          <w:rFonts w:hint="eastAsia"/>
        </w:rPr>
        <w:t>　　　　二、二氢吡啶生产区域分布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三、2018-2023年中国二氢吡啶产量统计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三、2023-2029年中国二氢吡啶产量预测</w:t>
      </w:r>
      <w:r>
        <w:rPr>
          <w:rFonts w:hint="eastAsia"/>
        </w:rPr>
        <w:br/>
      </w:r>
      <w:r>
        <w:rPr>
          <w:rFonts w:hint="eastAsia"/>
        </w:rPr>
        <w:t>　　第三节 中国二氢吡啶市场需求分析及预测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一、中国二氢吡啶市场需求特点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二、2018-2023年中国二氢吡啶市场需求量统计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三、2023-2029年中国二氢吡啶市场需求量预测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中国二氢吡啶价格趋势分析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一、2018-2023年中国二氢吡啶市场价格趋势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二、2023-2029年中国二氢吡啶市场价格走势预测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2018-2023年二氢吡啶行业经济运行状况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2018-2023年中国二氢吡啶行业盈利能力分析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2018-2023年中国二氢吡啶行业发展能力分析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2018-2023年二氢吡啶行业偿债能力分析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2018-2023年二氢吡啶制造企业数量分析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二氢吡啶行业上游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二氢吡啶行业下游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中国二氢吡啶行业重点地区发展分析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二氢吡啶行业重点区域市场结构调研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**地区二氢吡啶市场发展分析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**地区二氢吡啶市场发展分析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**地区二氢吡啶市场发展分析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**地区二氢吡啶市场发展分析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**地区二氢吡啶市场发展分析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2018-2023年中国二氢吡啶进出口分析</w:t>
      </w:r>
      <w:r>
        <w:rPr>
          <w:rFonts w:hint="eastAsia"/>
        </w:rPr>
        <w:br/>
      </w:r>
      <w:r>
        <w:rPr>
          <w:rFonts w:hint="eastAsia"/>
        </w:rPr>
        <w:t>　　第一节 二氢吡啶进口情况分析</w:t>
      </w:r>
      <w:r>
        <w:rPr>
          <w:rFonts w:hint="eastAsia"/>
        </w:rPr>
        <w:br/>
      </w:r>
      <w:r>
        <w:rPr>
          <w:rFonts w:hint="eastAsia"/>
        </w:rPr>
        <w:t>　　第二节 二氢吡啶出口情况分析</w:t>
      </w:r>
      <w:r>
        <w:rPr>
          <w:rFonts w:hint="eastAsia"/>
        </w:rPr>
        <w:br/>
      </w:r>
      <w:r>
        <w:rPr>
          <w:rFonts w:hint="eastAsia"/>
        </w:rPr>
        <w:t>　　第三节 影响二氢吡啶进出口因素分析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二氢吡啶企业多样化经营策略分析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一、二氢吡啶企业多样化经营情况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二、现行二氢吡啶行业多样化经营的方向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大型二氢吡啶企业集团未来发展策略分析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对中小二氢吡啶企业生产经营的建议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影响二氢吡啶行业发展的主要因素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一、2023年影响二氢吡啶行业运行的有利因素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二、2023年影响二氢吡啶行业运行的稳定因素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三、2023年影响二氢吡啶行业运行的不利因素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四、2023年我国二氢吡啶行业发展面临的挑战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五、2023年我国二氢吡啶行业发展面临的机遇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二氢吡啶行业投资风险预警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一、二氢吡啶行业市场风险预测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二、二氢吡啶行业政策风险预测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三、二氢吡啶行业经营风险预测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四、二氢吡啶行业技术风险预测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五、二氢吡啶行业竞争风险预测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六、二氢吡啶行业其他风险预测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二氢吡啶投资建议</w:t>
      </w:r>
      <w:r>
        <w:rPr>
          <w:rFonts w:hint="eastAsia"/>
        </w:rPr>
        <w:br/>
      </w:r>
      <w:r>
        <w:rPr>
          <w:rFonts w:hint="eastAsia"/>
        </w:rPr>
        <w:t>　　第一节 二氢吡啶行业投资环境分析</w:t>
      </w:r>
      <w:r>
        <w:rPr>
          <w:rFonts w:hint="eastAsia"/>
        </w:rPr>
        <w:br/>
      </w:r>
      <w:r>
        <w:rPr>
          <w:rFonts w:hint="eastAsia"/>
        </w:rPr>
        <w:t>　　第二节 二氢吡啶行业投资进入壁垒分析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facd70726481e" w:history="1">
        <w:r>
          <w:rPr>
            <w:rStyle w:val="Hyperlink"/>
          </w:rPr>
          <w:t>2023-2029年全球与中国二氢吡啶行业发展深度调研与未来趋势报告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facd70726481e" w:history="1">
        <w:r>
          <w:rPr>
            <w:rStyle w:val="Hyperlink"/>
          </w:rPr>
          <w:t>https://www.20087.com/2/98/ErQingBiDingXianZhuangYuFaZhanQu.html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热点：四氢吡啶是什么、二氢吡啶和非二氢吡啶的区别、14二氢吡啶、二氢吡啶的作用和功效、2羟基吡啶、二氢吡啶类药物、六氢吡啶、二氢吡啶在饲料中的作用、氢化吡啶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a1382bc8f4f7c" w:history="1">
      <w:r>
        <w:rPr>
          <w:rStyle w:val="Hyperlink"/>
        </w:rPr>
        <w:t>2023-2029年全球与中国二氢吡啶行业发展深度调研与未来趋势报告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ErQingBiDingXianZhuangYuFaZhanQu.html" TargetMode="External" Id="Rf04facd70726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ErQingBiDingXianZhuangYuFaZhanQu.html" TargetMode="External" Id="Red9a1382bc8f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2023-02-22T01:14:00Z</dcterms:created>
  <dcterms:modified xsi:type="dcterms:W3CDTF">2023-02-22T02:14:00Z</dcterms:modified>
  <dc:subject>2023-2029年全球与中国二氢吡啶行业发展深度调研与未来趋势报告</dc:subject>
  <dc:title>2023-2029年全球与中国二氢吡啶行业发展深度调研与未来趋势报告</dc:title>
  <cp:keywords>2023-2029年全球与中国二氢吡啶行业发展深度调研与未来趋势报告</cp:keywords>
  <dc:description>2023-2029年全球与中国二氢吡啶行业发展深度调研与未来趋势报告</dc:description>
</cp:coreProperties>
</file>