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99e16273b4492" w:history="1">
              <w:r>
                <w:rPr>
                  <w:rStyle w:val="Hyperlink"/>
                </w:rPr>
                <w:t>2026-2032年中国愈创木酚行业市场调研与前景分析报告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99e16273b4492" w:history="1">
              <w:r>
                <w:rPr>
                  <w:rStyle w:val="Hyperlink"/>
                </w:rPr>
                <w:t>2026-2032年中国愈创木酚行业市场调研与前景分析报告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99e16273b4492" w:history="1">
                <w:r>
                  <w:rPr>
                    <w:rStyle w:val="Hyperlink"/>
                  </w:rPr>
                  <w:t>https://www.20087.com/2/38/YuChuangMuFenFaZhanQianJingFenXi.html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创木酚（Guaiacol）是一种天然酚类化合物，主要从愈创木油或木质素降解产物中提取，具有烟熏香气与抗氧化特性，广泛应用于食品香精（如烟熏风味剂）、医药中间体（如合成香兰素、止咳药）及化妆品防腐剂。工业级愈创木酚要求高纯度（≥98%）、低色泽及稳定气味特征，生产依赖蒸馏纯化与结晶工艺。在食品领域，其使用受GB 2760等法规严格限量；在医药领域，作为合成藜芦醚、黄连素等药物的关键前体。然而，天然来源受限，价格波动大；且化学合成路线涉及苯酚烷基化，存在副产物控制难题。此外，部分低端产品含杂质导致异味或安全性风险，影响终端应用合规性。</w:t>
      </w:r>
      <w:r>
        <w:rPr>
          <w:rFonts w:hint="eastAsia"/>
        </w:rPr>
        <w:br/>
      </w:r>
      <w:r>
        <w:rPr>
          <w:rFonts w:hint="eastAsia"/>
        </w:rPr>
        <w:t>　　未来，愈创木酚将向生物合成、高值衍生物与绿色工艺升级。利用工程菌株以葡萄糖为底物发酵生产，突破天然资源瓶颈；而开发高纯医药级愈创木酚适配注射剂原料需求。在应用端，拓展至电子化学品抗氧化添加剂及植物源农药助剂新场景。政策驱动下，天然香料认证标准与绿色制药指南强化可持续供应链建设。长远看，愈创木酚或从“传统香料中间体”进化为“多功能生物基平台分子”，通过结构修饰构建高附加值精细化学品系列，并在全球天然产物价值重估与绿色化学转型交汇中，成为连接生物质精炼与高端制造的关键芳香族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99e16273b4492" w:history="1">
        <w:r>
          <w:rPr>
            <w:rStyle w:val="Hyperlink"/>
          </w:rPr>
          <w:t>2026-2032年中国愈创木酚行业市场调研与前景分析报告</w:t>
        </w:r>
      </w:hyperlink>
      <w:r>
        <w:rPr>
          <w:rFonts w:hint="eastAsia"/>
        </w:rPr>
        <w:t>》依托多年行业监测数据，结合愈创木酚行业现状与未来前景，系统分析了愈创木酚市场需求、市场规模、产业链结构、价格机制及细分市场特征。报告对愈创木酚市场前景进行了客观评估，预测了愈创木酚行业发展趋势，并详细解读了品牌竞争格局、市场集中度及重点企业的运营表现。此外，报告通过SWOT分析识别了愈创木酚行业机遇与潜在风险，为投资者和决策者提供了科学、规范的战略建议，助力把握愈创木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愈创木酚市场概述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按照不同产品类型，愈创木酚主要可以分为如下几个类别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中国不同产品类型愈创木酚增长趋势2021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从不同应用，愈创木酚主要包括如下几个方面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中国不同应用愈创木酚增长趋势2021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中国愈创木酚发展现状及未来趋势（2021-2032）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中国市场愈创木酚收入及增长率（2021-2032）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中国市场愈创木酚销量及增长率（2021-2032）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中国市场主要愈创木酚厂商分析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中国市场主要厂商愈创木酚销量及市场占有率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中国市场主要厂商愈创木酚销量（2021-2026）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中国市场主要厂商愈创木酚销量市场份额（2021-2026）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中国市场主要厂商愈创木酚收入及市场占有率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中国市场主要厂商愈创木酚收入（2021-2026）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中国市场主要厂商愈创木酚收入市场份额（2021-2026）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2025年中国市场主要厂商愈创木酚收入排名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中国市场主要厂商愈创木酚价格（2021-2026）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中国市场主要厂商愈创木酚总部及产地分布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中国市场主要厂商成立时间及愈创木酚商业化日期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中国市场主要厂商愈创木酚产品类型及应用</w:t>
      </w:r>
      <w:r>
        <w:rPr>
          <w:rFonts w:hint="eastAsia"/>
        </w:rPr>
        <w:br/>
      </w:r>
      <w:r>
        <w:rPr>
          <w:rFonts w:hint="eastAsia"/>
        </w:rPr>
        <w:t>　　2.7 愈创木酚行业集中度、竞争程度分析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愈创木酚行业集中度分析：2025年中国Top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中国市场愈创木酚第一梯队、第二梯队和第三梯队厂商（品牌）及2025年市场份额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重点企业（12）在中国市场愈创木酚销量、收入、价格及毛利率（2021-2026）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不同产品类型愈创木酚分析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中国市场不同产品类型愈创木酚销量（2021-2032）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中国市场不同产品类型愈创木酚销量及市场份额（2021-2026）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中国市场不同产品类型愈创木酚销量预测（2027-2032）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中国市场不同产品类型愈创木酚规模（2021-2032）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中国市场不同产品类型愈创木酚规模及市场份额（2021-2026）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中国市场不同产品类型愈创木酚规模预测（2027-2032）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中国市场不同产品类型愈创木酚价格走势（2021-2032）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不同应用愈创木酚分析</w:t>
      </w:r>
      <w:r>
        <w:rPr>
          <w:rFonts w:hint="eastAsia"/>
        </w:rPr>
        <w:br/>
      </w:r>
      <w:r>
        <w:rPr>
          <w:rFonts w:hint="eastAsia"/>
        </w:rPr>
        <w:t>　　5.1 中国市场不同应用愈创木酚销量（2021-2032）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中国市场不同应用愈创木酚销量及市场份额（2021-2026）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中国市场不同应用愈创木酚销量预测（2027-2032）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中国市场不同应用愈创木酚规模（2021-2032）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中国市场不同应用愈创木酚规模及市场份额（2021-2026）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中国市场不同应用愈创木酚规模预测（2027-2032）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中国市场不同应用愈创木酚价格走势（2021-2032）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愈创木酚行业发展分析---发展趋势</w:t>
      </w:r>
      <w:r>
        <w:rPr>
          <w:rFonts w:hint="eastAsia"/>
        </w:rPr>
        <w:br/>
      </w:r>
      <w:r>
        <w:rPr>
          <w:rFonts w:hint="eastAsia"/>
        </w:rPr>
        <w:t>　　6.2 愈创木酚行业发展分析---厂商壁垒</w:t>
      </w:r>
      <w:r>
        <w:rPr>
          <w:rFonts w:hint="eastAsia"/>
        </w:rPr>
        <w:br/>
      </w:r>
      <w:r>
        <w:rPr>
          <w:rFonts w:hint="eastAsia"/>
        </w:rPr>
        <w:t>　　6.3 愈创木酚行业发展分析---驱动因素</w:t>
      </w:r>
      <w:r>
        <w:rPr>
          <w:rFonts w:hint="eastAsia"/>
        </w:rPr>
        <w:br/>
      </w:r>
      <w:r>
        <w:rPr>
          <w:rFonts w:hint="eastAsia"/>
        </w:rPr>
        <w:t>　　6.4 愈创木酚行业发展分析---制约因素</w:t>
      </w:r>
      <w:r>
        <w:rPr>
          <w:rFonts w:hint="eastAsia"/>
        </w:rPr>
        <w:br/>
      </w:r>
      <w:r>
        <w:rPr>
          <w:rFonts w:hint="eastAsia"/>
        </w:rPr>
        <w:t>　　6.5 愈创木酚中国企业SWOT分析</w:t>
      </w:r>
      <w:r>
        <w:rPr>
          <w:rFonts w:hint="eastAsia"/>
        </w:rPr>
        <w:br/>
      </w:r>
      <w:r>
        <w:rPr>
          <w:rFonts w:hint="eastAsia"/>
        </w:rPr>
        <w:t>　　6.6 愈创木酚行业发展分析---行业政策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愈创木酚行业产业链简介</w:t>
      </w:r>
      <w:r>
        <w:rPr>
          <w:rFonts w:hint="eastAsia"/>
        </w:rPr>
        <w:br/>
      </w:r>
      <w:r>
        <w:rPr>
          <w:rFonts w:hint="eastAsia"/>
        </w:rPr>
        <w:t>　　7.2 愈创木酚产业链分析-上游</w:t>
      </w:r>
      <w:r>
        <w:rPr>
          <w:rFonts w:hint="eastAsia"/>
        </w:rPr>
        <w:br/>
      </w:r>
      <w:r>
        <w:rPr>
          <w:rFonts w:hint="eastAsia"/>
        </w:rPr>
        <w:t>　　7.3 愈创木酚产业链分析-中游</w:t>
      </w:r>
      <w:r>
        <w:rPr>
          <w:rFonts w:hint="eastAsia"/>
        </w:rPr>
        <w:br/>
      </w:r>
      <w:r>
        <w:rPr>
          <w:rFonts w:hint="eastAsia"/>
        </w:rPr>
        <w:t>　　7.4 愈创木酚产业链分析-下游</w:t>
      </w:r>
      <w:r>
        <w:rPr>
          <w:rFonts w:hint="eastAsia"/>
        </w:rPr>
        <w:br/>
      </w:r>
      <w:r>
        <w:rPr>
          <w:rFonts w:hint="eastAsia"/>
        </w:rPr>
        <w:t>　　7.5 愈创木酚行业采购模式</w:t>
      </w:r>
      <w:r>
        <w:rPr>
          <w:rFonts w:hint="eastAsia"/>
        </w:rPr>
        <w:br/>
      </w:r>
      <w:r>
        <w:rPr>
          <w:rFonts w:hint="eastAsia"/>
        </w:rPr>
        <w:t>　　7.6 愈创木酚行业生产模式</w:t>
      </w:r>
      <w:r>
        <w:rPr>
          <w:rFonts w:hint="eastAsia"/>
        </w:rPr>
        <w:br/>
      </w:r>
      <w:r>
        <w:rPr>
          <w:rFonts w:hint="eastAsia"/>
        </w:rPr>
        <w:t>　　7.7 愈创木酚行业销售模式及销售渠道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中国本土愈创木酚产能、产量分析</w:t>
      </w:r>
      <w:r>
        <w:rPr>
          <w:rFonts w:hint="eastAsia"/>
        </w:rPr>
        <w:br/>
      </w:r>
      <w:r>
        <w:rPr>
          <w:rFonts w:hint="eastAsia"/>
        </w:rPr>
        <w:t>　　8.1 中国愈创木酚供需现状及预测（2021-2032）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中国愈创木酚产能、产量、产能利用率及发展趋势（2021-2032）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中国愈创木酚产量、市场需求量及发展趋势（2021-2032）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中国愈创木酚进出口分析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中国市场愈创木酚主要进口来源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中国市场愈创木酚主要出口目的地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不同产品类型愈创木酚市场规模2021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不同应用愈创木酚市场规模2021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中国市场主要厂商愈创木酚销量（2021-2026）&amp;（千吨）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中国市场主要厂商愈创木酚销量市场份额（2021-2026）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中国市场主要厂商愈创木酚收入（2021-2026）&amp;（万元）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中国市场主要厂商愈创木酚收入份额（2021-2026）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2025年中国主要生产商愈创木酚收入排名（万元）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中国市场主要厂商愈创木酚价格（2021-2026）&amp;（元/吨）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中国市场主要厂商愈创木酚总部及产地分布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中国市场主要厂商成立时间及愈创木酚商业化日期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中国市场主要厂商愈创木酚产品类型及应用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2025年中国市场愈创木酚主要厂商市场地位（第一梯队、第二梯队和第三梯队）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愈创木酚市场投资、并购等现状分析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愈创木酚生产基地、总部、竞争对手及市场地位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愈创木酚产品规格、参数及市场应用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愈创木酚销量（千吨）、收入（万元）、价格（元/吨）及毛利率（2021-2026）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中国市场不同产品类型愈创木酚销量（2021-2026）&amp;（千吨）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中国市场不同产品类型愈创木酚销量市场份额（2021-2026）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中国市场不同产品类型愈创木酚销量预测（2027-2032）&amp;（千吨）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中国市场不同产品类型愈创木酚销量市场份额预测（2027-2032）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中国市场不同产品类型愈创木酚规模（2021-2026）&amp;（万元）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中国市场不同产品类型愈创木酚规模市场份额（2021-2026）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中国市场不同产品类型愈创木酚规模预测（2027-2032）&amp;（万元）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中国市场不同产品类型愈创木酚规模市场份额预测（2027-2032）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中国市场不同应用愈创木酚销量（2021-2026）&amp;（千吨）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中国市场不同应用愈创木酚销量市场份额（2021-2026）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中国市场不同应用愈创木酚销量预测（2027-2032）&amp;（千吨）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中国市场不同应用愈创木酚销量市场份额预测（2027-2032）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中国市场不同应用愈创木酚规模（2021-2026）&amp;（万元）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中国市场不同应用愈创木酚规模市场份额（2021-2026）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中国市场不同应用愈创木酚规模预测（2027-2032）&amp;（万元）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中国市场不同应用愈创木酚规模市场份额预测（2027-2032）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愈创木酚行业发展分析---发展趋势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愈创木酚行业发展分析---厂商壁垒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愈创木酚行业发展分析---驱动因素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愈创木酚行业发展分析---制约因素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愈创木酚行业相关重点政策一览</w:t>
      </w:r>
      <w:r>
        <w:rPr>
          <w:rFonts w:hint="eastAsia"/>
        </w:rPr>
        <w:br/>
      </w:r>
      <w:r>
        <w:rPr>
          <w:rFonts w:hint="eastAsia"/>
        </w:rPr>
        <w:t>　　表 95： 愈创木酚行业供应链分析</w:t>
      </w:r>
      <w:r>
        <w:rPr>
          <w:rFonts w:hint="eastAsia"/>
        </w:rPr>
        <w:br/>
      </w:r>
      <w:r>
        <w:rPr>
          <w:rFonts w:hint="eastAsia"/>
        </w:rPr>
        <w:t>　　表 96： 愈创木酚上游原料供应商</w:t>
      </w:r>
      <w:r>
        <w:rPr>
          <w:rFonts w:hint="eastAsia"/>
        </w:rPr>
        <w:br/>
      </w:r>
      <w:r>
        <w:rPr>
          <w:rFonts w:hint="eastAsia"/>
        </w:rPr>
        <w:t>　　表 97： 愈创木酚行业主要下游客户</w:t>
      </w:r>
      <w:r>
        <w:rPr>
          <w:rFonts w:hint="eastAsia"/>
        </w:rPr>
        <w:br/>
      </w:r>
      <w:r>
        <w:rPr>
          <w:rFonts w:hint="eastAsia"/>
        </w:rPr>
        <w:t>　　表 98： 愈创木酚典型经销商</w:t>
      </w:r>
      <w:r>
        <w:rPr>
          <w:rFonts w:hint="eastAsia"/>
        </w:rPr>
        <w:br/>
      </w:r>
      <w:r>
        <w:rPr>
          <w:rFonts w:hint="eastAsia"/>
        </w:rPr>
        <w:t>　　表 99： 中国愈创木酚产量、销量、进口量及出口量（2021-2026）&amp;（千吨）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中国愈创木酚产量、销量、进口量及出口量预测（2027-2032）&amp;（千吨）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中国市场愈创木酚主要进口来源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中国市场愈创木酚主要出口目的地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愈创木酚产品图片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中国不同产品类型愈创木酚市场规模市场份额2025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中国不同应用愈创木酚市场份额2025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香料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中国市场愈创木酚市场规模，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中国市场愈创木酚收入及增长率（2021-2032）&amp;（万元）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中国市场愈创木酚销量及增长率（2021-2032）&amp;（千吨）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2025年中国市场主要厂商愈创木酚销量市场份额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2025年中国市场主要厂商愈创木酚收入市场份额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2025年中国市场前五大厂商愈创木酚市场份额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2025年中国市场愈创木酚第一梯队、第二梯队和第三梯队厂商（品牌）及市场份额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中国市场不同产品类型愈创木酚价格走势（2021-2032）&amp;（元/吨）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中国市场不同应用愈创木酚价格走势（2021-2032）&amp;（元/吨）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愈创木酚中国企业SWOT分析</w:t>
      </w:r>
      <w:r>
        <w:rPr>
          <w:rFonts w:hint="eastAsia"/>
        </w:rPr>
        <w:br/>
      </w:r>
      <w:r>
        <w:rPr>
          <w:rFonts w:hint="eastAsia"/>
        </w:rPr>
        <w:t>　　图 19： 愈创木酚产业链</w:t>
      </w:r>
      <w:r>
        <w:rPr>
          <w:rFonts w:hint="eastAsia"/>
        </w:rPr>
        <w:br/>
      </w:r>
      <w:r>
        <w:rPr>
          <w:rFonts w:hint="eastAsia"/>
        </w:rPr>
        <w:t>　　图 20： 愈创木酚行业采购模式分析</w:t>
      </w:r>
      <w:r>
        <w:rPr>
          <w:rFonts w:hint="eastAsia"/>
        </w:rPr>
        <w:br/>
      </w:r>
      <w:r>
        <w:rPr>
          <w:rFonts w:hint="eastAsia"/>
        </w:rPr>
        <w:t>　　图 21： 愈创木酚行业生产模式分析</w:t>
      </w:r>
      <w:r>
        <w:rPr>
          <w:rFonts w:hint="eastAsia"/>
        </w:rPr>
        <w:br/>
      </w:r>
      <w:r>
        <w:rPr>
          <w:rFonts w:hint="eastAsia"/>
        </w:rPr>
        <w:t>　　图 22： 愈创木酚行业销售模式分析</w:t>
      </w:r>
      <w:r>
        <w:rPr>
          <w:rFonts w:hint="eastAsia"/>
        </w:rPr>
        <w:br/>
      </w:r>
      <w:r>
        <w:rPr>
          <w:rFonts w:hint="eastAsia"/>
        </w:rPr>
        <w:t>　　图 23： 中国愈创木酚产能、产量、产能利用率及发展趋势（2021-2032）&amp;（千吨）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中国愈创木酚产量、市场需求量及发展趋势（2021-2032）&amp;（千吨）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99e16273b4492" w:history="1">
        <w:r>
          <w:rPr>
            <w:rStyle w:val="Hyperlink"/>
          </w:rPr>
          <w:t>2026-2032年中国愈创木酚行业市场调研与前景分析报告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99e16273b4492" w:history="1">
        <w:r>
          <w:rPr>
            <w:rStyle w:val="Hyperlink"/>
          </w:rPr>
          <w:t>https://www.20087.com/2/38/YuChuangMuFenFaZhanQianJingFenXi.html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木酚溶于水吗、愈创木酚磺酸钾口服液、愈创木酚沸点、愈创木酚甘油醚的作用、愈创木酚法、愈创木酚磺酸钾口服液儿童可以用吗、4甲基愈创木酚、愈创木酚磺酸钾口服液的作用、愈创木酚磺酸钾对身体的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0486054304df8" w:history="1">
      <w:r>
        <w:rPr>
          <w:rStyle w:val="Hyperlink"/>
        </w:rPr>
        <w:t>2026-2032年中国愈创木酚行业市场调研与前景分析报告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uChuangMuFenFaZhanQianJingFenXi.html" TargetMode="External" Id="R10599e16273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uChuangMuFenFaZhanQianJingFenXi.html" TargetMode="External" Id="Rccf048605430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2025-11-29T04:41:49Z</dcterms:created>
  <dcterms:modified xsi:type="dcterms:W3CDTF">2025-11-29T05:41:49Z</dcterms:modified>
  <dc:subject>2026-2032年中国愈创木酚行业市场调研与前景分析报告</dc:subject>
  <dc:title>2026-2032年中国愈创木酚行业市场调研与前景分析报告</dc:title>
  <cp:keywords>2026-2032年中国愈创木酚行业市场调研与前景分析报告</cp:keywords>
  <dc:description>2026-2032年中国愈创木酚行业市场调研与前景分析报告</dc:description>
</cp:coreProperties>
</file>