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5ffd969caec4a08" w:history="1">
              <w:r>
                <w:rPr>
                  <w:rStyle w:val="Hyperlink"/>
                </w:rPr>
                <w:t>中国氮肥行业调研及未来趋势预测报告（2026-2032年）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5ffd969caec4a08" w:history="1">
              <w:r>
                <w:rPr>
                  <w:rStyle w:val="Hyperlink"/>
                </w:rPr>
                <w:t>中国氮肥行业调研及未来趋势预测报告（2026-2032年）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1239382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5ffd969caec4a08" w:history="1">
                <w:r>
                  <w:rPr>
                    <w:rStyle w:val="Hyperlink"/>
                  </w:rPr>
                  <w:t>https://www.20087.com/2/38/DanFeiFaZhanQuShi.html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氮肥是农业生产中不可或缺的化肥之一，对提高农作物产量和品质具有重要作用。近年来，随着农业技术的进步，氮肥的生产和施用更加注重精准施肥和环境保护。目前市场上，尿素是最常用的氮肥之一，而液态氮肥因其易于施用和高吸收率也逐渐受到农民的欢迎。此外，随着对土壤健康和可持续农业的重视，生物固氮技术的研究和应用也得到了推动。</w:t>
      </w:r>
      <w:r>
        <w:rPr>
          <w:rFonts w:hint="eastAsia"/>
        </w:rPr>
        <w:br/>
      </w:r>
      <w:r>
        <w:rPr>
          <w:rFonts w:hint="eastAsia"/>
        </w:rPr>
        <w:t>　　未来，氮肥行业的发展将更加注重技术创新和可持续性。市场调研网认为，一方面，通过生物技术开发新型固氮菌种，减少对化学氮肥的依赖，将是行业的一个重要方向；另一方面，开发更高效的缓释氮肥和智能施肥系统，以提高肥料利用率，减少环境污染。此外，随着气候变化的影响，抗逆性更强的作物品种和适应性肥料的研发也将成为关注焦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5ffd969caec4a08" w:history="1">
        <w:r>
          <w:rPr>
            <w:rStyle w:val="Hyperlink"/>
          </w:rPr>
          <w:t>中国氮肥行业调研及未来趋势预测报告（2026-2032年）</w:t>
        </w:r>
      </w:hyperlink>
      <w:r>
        <w:rPr>
          <w:rFonts w:hint="eastAsia"/>
        </w:rPr>
        <w:t>》，2025年氮肥行业市场规模达 亿元，预计2032年市场规模将达 亿元，期间年均复合增长率（CAGR）达 %。报告基于科学的市场调研与数据分析，全面解析了氮肥行业的市场规模、市场需求及发展现状。报告深入探讨了氮肥产业链结构、细分市场特点及技术发展方向，并结合宏观经济环境与消费者需求变化，对氮肥行业前景与未来趋势进行了科学预测，揭示了潜在增长空间。通过对氮肥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氮肥行业市场概述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全球氮肥市场现状及发展趋势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全球氮肥市场现状及发展趋势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一、2025-2026年全球氮肥行业竞争现状</w:t>
      </w:r>
      <w:r>
        <w:rPr>
          <w:rFonts w:hint="eastAsia"/>
        </w:rPr>
        <w:br/>
      </w:r>
      <w:r>
        <w:rPr>
          <w:rFonts w:hint="eastAsia"/>
        </w:rPr>
        <w:t>　　　　二、全球氮肥行业市场发展趋势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2025-2026年全球主要国家地区氮肥行业现状及行业转移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全球氮肥市场经营模式现状及发展趋势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2025-2026年中国氮肥行业链发展状况分析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2025-2026年中国氮肥行业发展分析</w:t>
      </w:r>
      <w:r>
        <w:rPr>
          <w:rFonts w:hint="eastAsia"/>
        </w:rPr>
        <w:br/>
      </w:r>
      <w:r>
        <w:rPr>
          <w:rFonts w:hint="eastAsia"/>
        </w:rPr>
        <w:t>　　第一节 中国氮肥行业发展现状</w:t>
      </w:r>
      <w:r>
        <w:rPr>
          <w:rFonts w:hint="eastAsia"/>
        </w:rPr>
        <w:br/>
      </w:r>
      <w:r>
        <w:rPr>
          <w:rFonts w:hint="eastAsia"/>
        </w:rPr>
        <w:t>　　第二节 中国氮肥行业经济运行现状</w:t>
      </w:r>
      <w:r>
        <w:rPr>
          <w:rFonts w:hint="eastAsia"/>
        </w:rPr>
        <w:br/>
      </w:r>
      <w:r>
        <w:rPr>
          <w:rFonts w:hint="eastAsia"/>
        </w:rPr>
        <w:t>　　第三节 中国氮肥行业存在的问题及发展障碍分析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中国氮肥行业发展趋势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2021-2026年中国氮肥市场现状及发展趋势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中国氮肥市场供给状况</w:t>
      </w:r>
      <w:r>
        <w:rPr>
          <w:rFonts w:hint="eastAsia"/>
        </w:rPr>
        <w:br/>
      </w:r>
      <w:r>
        <w:rPr>
          <w:rFonts w:hint="eastAsia"/>
        </w:rPr>
        <w:t>　　第二节 中国氮肥市场需求状况</w:t>
      </w:r>
      <w:r>
        <w:rPr>
          <w:rFonts w:hint="eastAsia"/>
        </w:rPr>
        <w:br/>
      </w:r>
      <w:r>
        <w:rPr>
          <w:rFonts w:hint="eastAsia"/>
        </w:rPr>
        <w:t>　　第三节 中国氮肥市场存在的问题及障碍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中国氮肥市场发展潜力及发展趋势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2025-2026年中国氮肥行业基本竞争战略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2025-2026年中国氮肥行业市场状况分析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2025-2026年中国氮肥行业市场营销策略竞争分析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氮肥行业重点企业发展调研</w:t>
      </w:r>
      <w:r>
        <w:rPr>
          <w:rFonts w:hint="eastAsia"/>
        </w:rPr>
        <w:br/>
      </w:r>
      <w:r>
        <w:rPr>
          <w:rFonts w:hint="eastAsia"/>
        </w:rPr>
        <w:t>　　第一节 氮肥重点企业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三、氮肥企业经营情况分析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氮肥重点企业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三、氮肥企业经营情况分析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氮肥重点企业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三、氮肥企业经营情况分析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氮肥重点企业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三、氮肥企业经营情况分析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氮肥重点企业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三、氮肥企业经营情况分析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氮肥重点企业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三、氮肥企业经营情况分析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氮肥重点企业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三、氮肥企业经营情况分析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氮肥重点企业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三、氮肥企业经营情况分析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2026-2032年中国氮肥行业市场投资机会与风险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中国氮肥行业市场投资优势分析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中国氮肥行业市场投资劣势分析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中国氮肥行业市场投资机会分析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中国氮肥行业市场投资风险分析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2021-2026年中国氮肥行业市场竞争策略建议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2021-2026年中国氮肥行业竞争战略建议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中智-林-－2021-2026年中国氮肥行业竞争策略建议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5ffd969caec4a08" w:history="1">
        <w:r>
          <w:rPr>
            <w:rStyle w:val="Hyperlink"/>
          </w:rPr>
          <w:t>中国氮肥行业调研及未来趋势预测报告（2026-2032年）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1239382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5ffd969caec4a08" w:history="1">
        <w:r>
          <w:rPr>
            <w:rStyle w:val="Hyperlink"/>
          </w:rPr>
          <w:t>https://www.20087.com/2/38/DanFeiFaZhanQuShi.html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热点：五种常见的氮肥、氮肥的作用、氮肥龙头股、氮肥磷肥钾肥分别有什么作用、淘米水是氮肥还是磷肥、氮肥是尿素吗、羊粪属于氮肥还是磷肥、氮肥对植物的作用、最好的天然氮肥是哪种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ace9687b07f44cd" w:history="1">
      <w:r>
        <w:rPr>
          <w:rStyle w:val="Hyperlink"/>
        </w:rPr>
        <w:t>中国氮肥行业调研及未来趋势预测报告（2026-2032年）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8/DanFeiFaZhanQuShi.html" TargetMode="External" Id="Re5ffd969caec4a0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8/DanFeiFaZhanQuShi.html" TargetMode="External" Id="R8ace9687b07f44c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2026-07-10T23:11:00Z</dcterms:created>
  <dcterms:modified xsi:type="dcterms:W3CDTF">2026-07-11T00:11:00Z</dcterms:modified>
  <dc:subject>中国氮肥行业调研及未来趋势预测报告（2026-2032年）</dc:subject>
  <dc:title>中国氮肥行业调研及未来趋势预测报告（2026-2032年）</dc:title>
  <cp:keywords>中国氮肥行业调研及未来趋势预测报告（2026-2032年）</cp:keywords>
  <dc:description>中国氮肥行业调研及未来趋势预测报告（2026-2032年）</dc:description>
</cp:coreProperties>
</file>