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d6e71483e54a5c" w:history="1">
              <w:r>
                <w:rPr>
                  <w:rStyle w:val="Hyperlink"/>
                </w:rPr>
                <w:t>中国炭黑行业调查分析及市场前景预测报告（2026-2032年）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d6e71483e54a5c" w:history="1">
              <w:r>
                <w:rPr>
                  <w:rStyle w:val="Hyperlink"/>
                </w:rPr>
                <w:t>中国炭黑行业调查分析及市场前景预测报告（2026-2032年）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2202282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d6e71483e54a5c" w:history="1">
                <w:r>
                  <w:rPr>
                    <w:rStyle w:val="Hyperlink"/>
                  </w:rPr>
                  <w:t>https://www.20087.com/2/28/TanHeiShiChangJingZhengYuFaZhanQ.html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炭黑是一种重要的工业原料，广泛应用于轮胎、墨水、塑料、涂料等行业，作为增强剂、填充剂和着色剂。近年来，随着环保法规的严格和消费者对产品性能的高要求，炭黑行业开始转向低硫、低灰分和高性能的产品，同时，研发新型炭黑材料，如导电炭黑和纳米炭黑，以满足特殊应用领域的需求。</w:t>
      </w:r>
      <w:r>
        <w:rPr>
          <w:rFonts w:hint="eastAsia"/>
        </w:rPr>
        <w:br/>
      </w:r>
      <w:r>
        <w:rPr>
          <w:rFonts w:hint="eastAsia"/>
        </w:rPr>
        <w:t>　　未来，炭黑行业将更加注重绿色生产和材料创新。市场调研网认为，一方面，通过改进生产工艺，如采用清洁燃烧技术和余热回收，减少炭黑生产过程中的污染物排放和能耗。另一方面，开发多功能炭黑，如具有电磁屏蔽、导电和导热性能的特种炭黑，拓宽其在电子、航空航天和新能源领域的应用。此外，循环经济理念的推广，将促进炭黑的回收利用和再制造，减少资源浪费和环境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5d6e71483e54a5c" w:history="1">
        <w:r>
          <w:rPr>
            <w:rStyle w:val="Hyperlink"/>
          </w:rPr>
          <w:t>中国炭黑行业调查分析及市场前景预测报告（2026-2032年）</w:t>
        </w:r>
      </w:hyperlink>
      <w:r>
        <w:rPr>
          <w:rFonts w:hint="eastAsia"/>
        </w:rPr>
        <w:t>》，2025年炭黑行业市场规模达 亿元，预计2032年市场规模将达 亿元，期间年均复合增长率（CAGR）达 %。报告依托多年行业监测数据，结合炭黑行业现状与未来前景，系统分析了炭黑市场需求、市场规模、产业链结构、价格机制及细分市场特征。报告对炭黑市场前景进行了客观评估，预测了炭黑行业发展趋势，并详细解读了品牌竞争格局、市场集中度及重点企业的运营表现。此外，报告通过SWOT分析识别了炭黑行业机遇与潜在风险，为投资者和决策者提供了科学、规范的战略建议，助力把握炭黑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炭黑行业相关概述</w:t>
      </w:r>
      <w:r>
        <w:rPr>
          <w:rFonts w:hint="eastAsia"/>
        </w:rPr>
        <w:br/>
      </w:r>
      <w:r>
        <w:rPr>
          <w:rFonts w:hint="eastAsia"/>
        </w:rPr>
        <w:t>　　第一节 炭黑行业相关概述</w:t>
      </w:r>
      <w:r>
        <w:rPr>
          <w:rFonts w:hint="eastAsia"/>
        </w:rPr>
        <w:br/>
      </w:r>
      <w:r>
        <w:rPr>
          <w:rFonts w:hint="eastAsia"/>
        </w:rPr>
        <w:t>　　　　一、产品概述</w:t>
      </w:r>
      <w:r>
        <w:rPr>
          <w:rFonts w:hint="eastAsia"/>
        </w:rPr>
        <w:br/>
      </w:r>
      <w:r>
        <w:rPr>
          <w:rFonts w:hint="eastAsia"/>
        </w:rPr>
        <w:t>　　　　二、产品性能</w:t>
      </w:r>
      <w:r>
        <w:rPr>
          <w:rFonts w:hint="eastAsia"/>
        </w:rPr>
        <w:br/>
      </w:r>
      <w:r>
        <w:rPr>
          <w:rFonts w:hint="eastAsia"/>
        </w:rPr>
        <w:t>　　　　三、产品用途</w:t>
      </w:r>
      <w:r>
        <w:rPr>
          <w:rFonts w:hint="eastAsia"/>
        </w:rPr>
        <w:br/>
      </w:r>
      <w:r>
        <w:rPr>
          <w:rFonts w:hint="eastAsia"/>
        </w:rPr>
        <w:t>　　第二节 炭黑行业经营模式分析</w:t>
      </w:r>
      <w:r>
        <w:rPr>
          <w:rFonts w:hint="eastAsia"/>
        </w:rPr>
        <w:br/>
      </w:r>
      <w:r>
        <w:rPr>
          <w:rFonts w:hint="eastAsia"/>
        </w:rPr>
        <w:t>　　　　一、生产模式</w:t>
      </w:r>
      <w:r>
        <w:rPr>
          <w:rFonts w:hint="eastAsia"/>
        </w:rPr>
        <w:br/>
      </w:r>
      <w:r>
        <w:rPr>
          <w:rFonts w:hint="eastAsia"/>
        </w:rPr>
        <w:t>　　　　二、采购模式</w:t>
      </w:r>
      <w:r>
        <w:rPr>
          <w:rFonts w:hint="eastAsia"/>
        </w:rPr>
        <w:br/>
      </w:r>
      <w:r>
        <w:rPr>
          <w:rFonts w:hint="eastAsia"/>
        </w:rPr>
        <w:t>　　　　三、销售模式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2026年炭黑行业发展环境分析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第二节 中国炭黑行业政策环境分析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一、行业监管管理体制</w:t>
      </w:r>
      <w:r>
        <w:rPr>
          <w:rFonts w:hint="eastAsia"/>
        </w:rPr>
        <w:br/>
      </w:r>
      <w:r>
        <w:rPr>
          <w:rFonts w:hint="eastAsia"/>
        </w:rPr>
        <w:t>　　　　二、行业相关政策分析</w:t>
      </w:r>
      <w:r>
        <w:rPr>
          <w:rFonts w:hint="eastAsia"/>
        </w:rPr>
        <w:br/>
      </w:r>
      <w:r>
        <w:rPr>
          <w:rFonts w:hint="eastAsia"/>
        </w:rPr>
        <w:t>　　　　三、上下游产业政策影响</w:t>
      </w:r>
      <w:r>
        <w:rPr>
          <w:rFonts w:hint="eastAsia"/>
        </w:rPr>
        <w:br/>
      </w:r>
      <w:r>
        <w:rPr>
          <w:rFonts w:hint="eastAsia"/>
        </w:rPr>
        <w:t>　　　　四、进出口政策影响分析</w:t>
      </w:r>
      <w:r>
        <w:rPr>
          <w:rFonts w:hint="eastAsia"/>
        </w:rPr>
        <w:br/>
      </w:r>
      <w:r>
        <w:rPr>
          <w:rFonts w:hint="eastAsia"/>
        </w:rPr>
        <w:t>　　第三节 中国炭黑行业技术环境分析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一、行业技术发展概况</w:t>
      </w:r>
      <w:r>
        <w:rPr>
          <w:rFonts w:hint="eastAsia"/>
        </w:rPr>
        <w:br/>
      </w:r>
      <w:r>
        <w:rPr>
          <w:rFonts w:hint="eastAsia"/>
        </w:rPr>
        <w:t>　　　　二、行业技术发展现状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2021-2026年中国炭黑市场供需分析</w:t>
      </w:r>
      <w:r>
        <w:rPr>
          <w:rFonts w:hint="eastAsia"/>
        </w:rPr>
        <w:br/>
      </w:r>
      <w:r>
        <w:rPr>
          <w:rFonts w:hint="eastAsia"/>
        </w:rPr>
        <w:t>　　第一节 中国炭黑市场供给状况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一、2021-2026年中国炭黑产量分析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二、2026-2032年中国炭黑产量预测</w:t>
      </w:r>
      <w:r>
        <w:rPr>
          <w:rFonts w:hint="eastAsia"/>
        </w:rPr>
        <w:br/>
      </w:r>
      <w:r>
        <w:rPr>
          <w:rFonts w:hint="eastAsia"/>
        </w:rPr>
        <w:t>　　第二节 中国炭黑市场需求状况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一、2021-2026年中国炭黑需求分析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二、2026-2032年中国炭黑需求预测</w:t>
      </w:r>
      <w:r>
        <w:rPr>
          <w:rFonts w:hint="eastAsia"/>
        </w:rPr>
        <w:br/>
      </w:r>
      <w:r>
        <w:rPr>
          <w:rFonts w:hint="eastAsia"/>
        </w:rPr>
        <w:t>　　第三节 2026年中国炭黑市场价格分析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中国炭黑行业产业链分析</w:t>
      </w:r>
      <w:r>
        <w:rPr>
          <w:rFonts w:hint="eastAsia"/>
        </w:rPr>
        <w:br/>
      </w:r>
      <w:r>
        <w:rPr>
          <w:rFonts w:hint="eastAsia"/>
        </w:rPr>
        <w:t>　　第一节 炭黑行业产业链概述</w:t>
      </w:r>
      <w:r>
        <w:rPr>
          <w:rFonts w:hint="eastAsia"/>
        </w:rPr>
        <w:br/>
      </w:r>
      <w:r>
        <w:rPr>
          <w:rFonts w:hint="eastAsia"/>
        </w:rPr>
        <w:t>　　第二节 炭黑上游产业发展状况分析</w:t>
      </w:r>
      <w:r>
        <w:rPr>
          <w:rFonts w:hint="eastAsia"/>
        </w:rPr>
        <w:br/>
      </w:r>
      <w:r>
        <w:rPr>
          <w:rFonts w:hint="eastAsia"/>
        </w:rPr>
        <w:t>　　　　一、上游原料市场发展现状</w:t>
      </w:r>
      <w:r>
        <w:rPr>
          <w:rFonts w:hint="eastAsia"/>
        </w:rPr>
        <w:br/>
      </w:r>
      <w:r>
        <w:rPr>
          <w:rFonts w:hint="eastAsia"/>
        </w:rPr>
        <w:t>　　　　二、上游原料生产情况分析</w:t>
      </w:r>
      <w:r>
        <w:rPr>
          <w:rFonts w:hint="eastAsia"/>
        </w:rPr>
        <w:br/>
      </w:r>
      <w:r>
        <w:rPr>
          <w:rFonts w:hint="eastAsia"/>
        </w:rPr>
        <w:t>　　　　三、上游原料价格走势分析</w:t>
      </w:r>
      <w:r>
        <w:rPr>
          <w:rFonts w:hint="eastAsia"/>
        </w:rPr>
        <w:br/>
      </w:r>
      <w:r>
        <w:rPr>
          <w:rFonts w:hint="eastAsia"/>
        </w:rPr>
        <w:t>　　第三节 炭黑下游应用需求市场分析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二、行业生产情况分析</w:t>
      </w:r>
      <w:r>
        <w:rPr>
          <w:rFonts w:hint="eastAsia"/>
        </w:rPr>
        <w:br/>
      </w:r>
      <w:r>
        <w:rPr>
          <w:rFonts w:hint="eastAsia"/>
        </w:rPr>
        <w:t>　　　　三、行业需求状况分析</w:t>
      </w:r>
      <w:r>
        <w:rPr>
          <w:rFonts w:hint="eastAsia"/>
        </w:rPr>
        <w:br/>
      </w:r>
      <w:r>
        <w:rPr>
          <w:rFonts w:hint="eastAsia"/>
        </w:rPr>
        <w:t>　　　　四、行业需求前景分析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2021-2026年炭黑进出口数据分析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2021-2026年炭黑进口情况分析</w:t>
      </w:r>
      <w:r>
        <w:rPr>
          <w:rFonts w:hint="eastAsia"/>
        </w:rPr>
        <w:br/>
      </w:r>
      <w:r>
        <w:rPr>
          <w:rFonts w:hint="eastAsia"/>
        </w:rPr>
        <w:t>　　　　一、进口数量情况分析</w:t>
      </w:r>
      <w:r>
        <w:rPr>
          <w:rFonts w:hint="eastAsia"/>
        </w:rPr>
        <w:br/>
      </w:r>
      <w:r>
        <w:rPr>
          <w:rFonts w:hint="eastAsia"/>
        </w:rPr>
        <w:t>　　　　二、进口金额变化分析</w:t>
      </w:r>
      <w:r>
        <w:rPr>
          <w:rFonts w:hint="eastAsia"/>
        </w:rPr>
        <w:br/>
      </w:r>
      <w:r>
        <w:rPr>
          <w:rFonts w:hint="eastAsia"/>
        </w:rPr>
        <w:t>　　　　三、进口来源地区分析</w:t>
      </w:r>
      <w:r>
        <w:rPr>
          <w:rFonts w:hint="eastAsia"/>
        </w:rPr>
        <w:br/>
      </w:r>
      <w:r>
        <w:rPr>
          <w:rFonts w:hint="eastAsia"/>
        </w:rPr>
        <w:t>　　　　四、进口价格变动分析</w:t>
      </w:r>
      <w:r>
        <w:rPr>
          <w:rFonts w:hint="eastAsia"/>
        </w:rPr>
        <w:br/>
      </w:r>
      <w:r>
        <w:rPr>
          <w:rFonts w:hint="eastAsia"/>
        </w:rPr>
        <w:t>　　第二节 2021-2026年炭黑出口情况分析</w:t>
      </w:r>
      <w:r>
        <w:rPr>
          <w:rFonts w:hint="eastAsia"/>
        </w:rPr>
        <w:br/>
      </w:r>
      <w:r>
        <w:rPr>
          <w:rFonts w:hint="eastAsia"/>
        </w:rPr>
        <w:t>　　　　一、出口数量情况情况</w:t>
      </w:r>
      <w:r>
        <w:rPr>
          <w:rFonts w:hint="eastAsia"/>
        </w:rPr>
        <w:br/>
      </w:r>
      <w:r>
        <w:rPr>
          <w:rFonts w:hint="eastAsia"/>
        </w:rPr>
        <w:t>　　　　二、出口金额变化分析</w:t>
      </w:r>
      <w:r>
        <w:rPr>
          <w:rFonts w:hint="eastAsia"/>
        </w:rPr>
        <w:br/>
      </w:r>
      <w:r>
        <w:rPr>
          <w:rFonts w:hint="eastAsia"/>
        </w:rPr>
        <w:t>　　　　三、出口国家流向分析</w:t>
      </w:r>
      <w:r>
        <w:rPr>
          <w:rFonts w:hint="eastAsia"/>
        </w:rPr>
        <w:br/>
      </w:r>
      <w:r>
        <w:rPr>
          <w:rFonts w:hint="eastAsia"/>
        </w:rPr>
        <w:t>　　　　四、出口价格变动分析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2021-2026年中国炭黑行业应用情况分析</w:t>
      </w:r>
      <w:r>
        <w:rPr>
          <w:rFonts w:hint="eastAsia"/>
        </w:rPr>
        <w:br/>
      </w:r>
      <w:r>
        <w:rPr>
          <w:rFonts w:hint="eastAsia"/>
        </w:rPr>
        <w:t>　　第一节 2021-2026年中国炭黑加工现状分析</w:t>
      </w:r>
      <w:r>
        <w:rPr>
          <w:rFonts w:hint="eastAsia"/>
        </w:rPr>
        <w:br/>
      </w:r>
      <w:r>
        <w:rPr>
          <w:rFonts w:hint="eastAsia"/>
        </w:rPr>
        <w:t>　　第二节 2021-2026年中国炭黑产品的应用情况分析</w:t>
      </w:r>
      <w:r>
        <w:rPr>
          <w:rFonts w:hint="eastAsia"/>
        </w:rPr>
        <w:br/>
      </w:r>
      <w:r>
        <w:rPr>
          <w:rFonts w:hint="eastAsia"/>
        </w:rPr>
        <w:t>　　　　一、低滚动阻力和高性能轮胎用炭黑</w:t>
      </w:r>
      <w:r>
        <w:rPr>
          <w:rFonts w:hint="eastAsia"/>
        </w:rPr>
        <w:br/>
      </w:r>
      <w:r>
        <w:rPr>
          <w:rFonts w:hint="eastAsia"/>
        </w:rPr>
        <w:t>　　　　二、高纯度炭黑</w:t>
      </w:r>
      <w:r>
        <w:rPr>
          <w:rFonts w:hint="eastAsia"/>
        </w:rPr>
        <w:br/>
      </w:r>
      <w:r>
        <w:rPr>
          <w:rFonts w:hint="eastAsia"/>
        </w:rPr>
        <w:t>　　　　三、工业橡胶制品专用炭黑</w:t>
      </w:r>
      <w:r>
        <w:rPr>
          <w:rFonts w:hint="eastAsia"/>
        </w:rPr>
        <w:br/>
      </w:r>
      <w:r>
        <w:rPr>
          <w:rFonts w:hint="eastAsia"/>
        </w:rPr>
        <w:t>　　　　四、色素炭黑新品种</w:t>
      </w:r>
      <w:r>
        <w:rPr>
          <w:rFonts w:hint="eastAsia"/>
        </w:rPr>
        <w:br/>
      </w:r>
      <w:r>
        <w:rPr>
          <w:rFonts w:hint="eastAsia"/>
        </w:rPr>
        <w:t>　　　　五、导电炭黑新品种</w:t>
      </w:r>
      <w:r>
        <w:rPr>
          <w:rFonts w:hint="eastAsia"/>
        </w:rPr>
        <w:br/>
      </w:r>
      <w:r>
        <w:rPr>
          <w:rFonts w:hint="eastAsia"/>
        </w:rPr>
        <w:t>　　　　六、接枝和改性炭黑新品种</w:t>
      </w:r>
      <w:r>
        <w:rPr>
          <w:rFonts w:hint="eastAsia"/>
        </w:rPr>
        <w:br/>
      </w:r>
      <w:r>
        <w:rPr>
          <w:rFonts w:hint="eastAsia"/>
        </w:rPr>
        <w:t>　　第三节 2021-2026年中国炭黑新领域应用分析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国内炭黑生产厂商竞争力分析</w:t>
      </w:r>
      <w:r>
        <w:rPr>
          <w:rFonts w:hint="eastAsia"/>
        </w:rPr>
        <w:br/>
      </w:r>
      <w:r>
        <w:rPr>
          <w:rFonts w:hint="eastAsia"/>
        </w:rPr>
        <w:t>　　第一节 曲靖众一精细化工股份有限公司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四、企业销售网络布局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第二节 金能科技股份有限公司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四、企业销售网络布局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第三节 大石桥市辽滨碳黑厂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四、企业销售网络布局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第四节 山东华东橡胶有限公司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四、企业销售网络布局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炭黑企业投资战略与客户策略分析</w:t>
      </w:r>
      <w:r>
        <w:rPr>
          <w:rFonts w:hint="eastAsia"/>
        </w:rPr>
        <w:br/>
      </w:r>
      <w:r>
        <w:rPr>
          <w:rFonts w:hint="eastAsia"/>
        </w:rPr>
        <w:t>　　第一节 炭黑企业发展战略规划背景意义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二、企业强做大做的需要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炭黑企业战略规划制定依据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第三节 炭黑企业战略规划策略分析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炭黑企业重点客户战略实施</w:t>
      </w:r>
      <w:r>
        <w:rPr>
          <w:rFonts w:hint="eastAsia"/>
        </w:rPr>
        <w:br/>
      </w:r>
      <w:r>
        <w:rPr>
          <w:rFonts w:hint="eastAsia"/>
        </w:rPr>
        <w:t>　　　　一、重点客户战略的必要性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四、重点客户市场营销策略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中国炭黑行业的国际比较分析</w:t>
      </w:r>
      <w:r>
        <w:rPr>
          <w:rFonts w:hint="eastAsia"/>
        </w:rPr>
        <w:br/>
      </w:r>
      <w:r>
        <w:rPr>
          <w:rFonts w:hint="eastAsia"/>
        </w:rPr>
        <w:t>　　第一节 中国炭黑行业竞争力指标分析</w:t>
      </w:r>
      <w:r>
        <w:rPr>
          <w:rFonts w:hint="eastAsia"/>
        </w:rPr>
        <w:br/>
      </w:r>
      <w:r>
        <w:rPr>
          <w:rFonts w:hint="eastAsia"/>
        </w:rPr>
        <w:t>　　第二节 中国炭黑行业经济指标国际比较分析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全球炭黑行业市场需求分析</w:t>
      </w:r>
      <w:r>
        <w:rPr>
          <w:rFonts w:hint="eastAsia"/>
        </w:rPr>
        <w:br/>
      </w:r>
      <w:r>
        <w:rPr>
          <w:rFonts w:hint="eastAsia"/>
        </w:rPr>
        <w:t>　　　　一、市场规模现状</w:t>
      </w:r>
      <w:r>
        <w:rPr>
          <w:rFonts w:hint="eastAsia"/>
        </w:rPr>
        <w:br/>
      </w:r>
      <w:r>
        <w:rPr>
          <w:rFonts w:hint="eastAsia"/>
        </w:rPr>
        <w:t>　　　　二、需求结构分析</w:t>
      </w:r>
      <w:r>
        <w:rPr>
          <w:rFonts w:hint="eastAsia"/>
        </w:rPr>
        <w:br/>
      </w:r>
      <w:r>
        <w:rPr>
          <w:rFonts w:hint="eastAsia"/>
        </w:rPr>
        <w:t>　　　　三、市场前景展望</w:t>
      </w:r>
      <w:r>
        <w:rPr>
          <w:rFonts w:hint="eastAsia"/>
        </w:rPr>
        <w:br/>
      </w:r>
      <w:r>
        <w:rPr>
          <w:rFonts w:hint="eastAsia"/>
        </w:rPr>
        <w:t>　　第四节 全球炭黑行业市场供给分析</w:t>
      </w:r>
      <w:r>
        <w:rPr>
          <w:rFonts w:hint="eastAsia"/>
        </w:rPr>
        <w:br/>
      </w:r>
      <w:r>
        <w:rPr>
          <w:rFonts w:hint="eastAsia"/>
        </w:rPr>
        <w:t>　　　　一、市场价格走势</w:t>
      </w:r>
      <w:r>
        <w:rPr>
          <w:rFonts w:hint="eastAsia"/>
        </w:rPr>
        <w:br/>
      </w:r>
      <w:r>
        <w:rPr>
          <w:rFonts w:hint="eastAsia"/>
        </w:rPr>
        <w:t>　　　　二、重点企业分布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2026-2032年我国炭黑行业发展趋势预测</w:t>
      </w:r>
      <w:r>
        <w:rPr>
          <w:rFonts w:hint="eastAsia"/>
        </w:rPr>
        <w:br/>
      </w:r>
      <w:r>
        <w:rPr>
          <w:rFonts w:hint="eastAsia"/>
        </w:rPr>
        <w:t>　　第一节 未来行业技术开发方向</w:t>
      </w:r>
      <w:r>
        <w:rPr>
          <w:rFonts w:hint="eastAsia"/>
        </w:rPr>
        <w:br/>
      </w:r>
      <w:r>
        <w:rPr>
          <w:rFonts w:hint="eastAsia"/>
        </w:rPr>
        <w:t>　　　　一、行业新技术应用状况</w:t>
      </w:r>
      <w:r>
        <w:rPr>
          <w:rFonts w:hint="eastAsia"/>
        </w:rPr>
        <w:br/>
      </w:r>
      <w:r>
        <w:rPr>
          <w:rFonts w:hint="eastAsia"/>
        </w:rPr>
        <w:t>　　　　二、行业技术发展趋势</w:t>
      </w:r>
      <w:r>
        <w:rPr>
          <w:rFonts w:hint="eastAsia"/>
        </w:rPr>
        <w:br/>
      </w:r>
      <w:r>
        <w:rPr>
          <w:rFonts w:hint="eastAsia"/>
        </w:rPr>
        <w:t>　　第二节 行业市场需求预测分析</w:t>
      </w:r>
      <w:r>
        <w:rPr>
          <w:rFonts w:hint="eastAsia"/>
        </w:rPr>
        <w:br/>
      </w:r>
      <w:r>
        <w:rPr>
          <w:rFonts w:hint="eastAsia"/>
        </w:rPr>
        <w:t>　　第三节 行业供给因素预测分析</w:t>
      </w:r>
      <w:r>
        <w:rPr>
          <w:rFonts w:hint="eastAsia"/>
        </w:rPr>
        <w:br/>
      </w:r>
      <w:r>
        <w:rPr>
          <w:rFonts w:hint="eastAsia"/>
        </w:rPr>
        <w:t>　　第四节 行业发展趋势数据预测分析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一、2026-2032年中国炭黑行业需求空间预测</w:t>
      </w:r>
      <w:r>
        <w:rPr>
          <w:rFonts w:hint="eastAsia"/>
        </w:rPr>
        <w:br/>
      </w:r>
      <w:r>
        <w:rPr>
          <w:rFonts w:hint="eastAsia"/>
        </w:rPr>
        <w:t>　　　　二、2026-2032年中国炭黑行业供给能力预测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我国炭黑行业发展策略建议</w:t>
      </w:r>
      <w:r>
        <w:rPr>
          <w:rFonts w:hint="eastAsia"/>
        </w:rPr>
        <w:br/>
      </w:r>
      <w:r>
        <w:rPr>
          <w:rFonts w:hint="eastAsia"/>
        </w:rPr>
        <w:t>　　第一节 我国炭黑行业市场策略简析</w:t>
      </w:r>
      <w:r>
        <w:rPr>
          <w:rFonts w:hint="eastAsia"/>
        </w:rPr>
        <w:br/>
      </w:r>
      <w:r>
        <w:rPr>
          <w:rFonts w:hint="eastAsia"/>
        </w:rPr>
        <w:t>　　第二节 我国炭黑行业营销策略分析及建议</w:t>
      </w:r>
      <w:r>
        <w:rPr>
          <w:rFonts w:hint="eastAsia"/>
        </w:rPr>
        <w:br/>
      </w:r>
      <w:r>
        <w:rPr>
          <w:rFonts w:hint="eastAsia"/>
        </w:rPr>
        <w:t>　　　　一、行业营销策略分析</w:t>
      </w:r>
      <w:r>
        <w:rPr>
          <w:rFonts w:hint="eastAsia"/>
        </w:rPr>
        <w:br/>
      </w:r>
      <w:r>
        <w:rPr>
          <w:rFonts w:hint="eastAsia"/>
        </w:rPr>
        <w:t>　　　　二、行业销售模式分析</w:t>
      </w:r>
      <w:r>
        <w:rPr>
          <w:rFonts w:hint="eastAsia"/>
        </w:rPr>
        <w:br/>
      </w:r>
      <w:r>
        <w:rPr>
          <w:rFonts w:hint="eastAsia"/>
        </w:rPr>
        <w:t>　　　　三、企业营销策略建议</w:t>
      </w:r>
      <w:r>
        <w:rPr>
          <w:rFonts w:hint="eastAsia"/>
        </w:rPr>
        <w:br/>
      </w:r>
      <w:r>
        <w:rPr>
          <w:rFonts w:hint="eastAsia"/>
        </w:rPr>
        <w:t>　　第三节 我国炭黑行业企业经营发展分析及建议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一、行业企业发展存在问题与瓶颈</w:t>
      </w:r>
      <w:r>
        <w:rPr>
          <w:rFonts w:hint="eastAsia"/>
        </w:rPr>
        <w:br/>
      </w:r>
      <w:r>
        <w:rPr>
          <w:rFonts w:hint="eastAsia"/>
        </w:rPr>
        <w:t>　　　　二、行业企业应对策略及建议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我国炭黑行业投资建议</w:t>
      </w:r>
      <w:r>
        <w:rPr>
          <w:rFonts w:hint="eastAsia"/>
        </w:rPr>
        <w:br/>
      </w:r>
      <w:r>
        <w:rPr>
          <w:rFonts w:hint="eastAsia"/>
        </w:rPr>
        <w:t>　　第一节 投资环境与机会</w:t>
      </w:r>
      <w:r>
        <w:rPr>
          <w:rFonts w:hint="eastAsia"/>
        </w:rPr>
        <w:br/>
      </w:r>
      <w:r>
        <w:rPr>
          <w:rFonts w:hint="eastAsia"/>
        </w:rPr>
        <w:t>　　第二节 投资风险与收益</w:t>
      </w:r>
      <w:r>
        <w:rPr>
          <w:rFonts w:hint="eastAsia"/>
        </w:rPr>
        <w:br/>
      </w:r>
      <w:r>
        <w:rPr>
          <w:rFonts w:hint="eastAsia"/>
        </w:rPr>
        <w:t>　　第三节 [⋅中⋅智⋅林⋅]投资策略与建议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炭黑产业链分析</w:t>
      </w:r>
      <w:r>
        <w:rPr>
          <w:rFonts w:hint="eastAsia"/>
        </w:rPr>
        <w:br/>
      </w:r>
      <w:r>
        <w:rPr>
          <w:rFonts w:hint="eastAsia"/>
        </w:rPr>
        <w:t>　　图表 国际炭黑市场规模</w:t>
      </w:r>
      <w:r>
        <w:rPr>
          <w:rFonts w:hint="eastAsia"/>
        </w:rPr>
        <w:br/>
      </w:r>
      <w:r>
        <w:rPr>
          <w:rFonts w:hint="eastAsia"/>
        </w:rPr>
        <w:t>　　图表 国际炭黑生命周期</w:t>
      </w:r>
      <w:r>
        <w:rPr>
          <w:rFonts w:hint="eastAsia"/>
        </w:rPr>
        <w:br/>
      </w:r>
      <w:r>
        <w:rPr>
          <w:rFonts w:hint="eastAsia"/>
        </w:rPr>
        <w:t>　　图表 中国GDP增长情况</w:t>
      </w:r>
      <w:r>
        <w:rPr>
          <w:rFonts w:hint="eastAsia"/>
        </w:rPr>
        <w:br/>
      </w:r>
      <w:r>
        <w:rPr>
          <w:rFonts w:hint="eastAsia"/>
        </w:rPr>
        <w:t>　　图表 中国CPI增长情况</w:t>
      </w:r>
      <w:r>
        <w:rPr>
          <w:rFonts w:hint="eastAsia"/>
        </w:rPr>
        <w:br/>
      </w:r>
      <w:r>
        <w:rPr>
          <w:rFonts w:hint="eastAsia"/>
        </w:rPr>
        <w:t>　　图表 中国人口数及其构成</w:t>
      </w:r>
      <w:r>
        <w:rPr>
          <w:rFonts w:hint="eastAsia"/>
        </w:rPr>
        <w:br/>
      </w:r>
      <w:r>
        <w:rPr>
          <w:rFonts w:hint="eastAsia"/>
        </w:rPr>
        <w:t>　　图表 中国工业增加值及其增长速度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中国城镇居民可支配收入情况</w:t>
      </w:r>
      <w:r>
        <w:rPr>
          <w:rFonts w:hint="eastAsia"/>
        </w:rPr>
        <w:br/>
      </w:r>
      <w:r>
        <w:rPr>
          <w:rFonts w:hint="eastAsia"/>
        </w:rPr>
        <w:t>　　图表 2021-2026年我国炭黑供应情况</w:t>
      </w:r>
      <w:r>
        <w:rPr>
          <w:rFonts w:hint="eastAsia"/>
        </w:rPr>
        <w:br/>
      </w:r>
      <w:r>
        <w:rPr>
          <w:rFonts w:hint="eastAsia"/>
        </w:rPr>
        <w:t>　　图表 2021-2026年我国炭黑需求情况</w:t>
      </w:r>
      <w:r>
        <w:rPr>
          <w:rFonts w:hint="eastAsia"/>
        </w:rPr>
        <w:br/>
      </w:r>
      <w:r>
        <w:rPr>
          <w:rFonts w:hint="eastAsia"/>
        </w:rPr>
        <w:t>　　图表 2026-2032年中国炭黑市场规模预测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2026-2032年我国炭黑供应情况预测</w:t>
      </w:r>
      <w:r>
        <w:rPr>
          <w:rFonts w:hint="eastAsia"/>
        </w:rPr>
        <w:br/>
      </w:r>
      <w:r>
        <w:rPr>
          <w:rFonts w:hint="eastAsia"/>
        </w:rPr>
        <w:t>　　图表 2026-2032年我国炭黑需求情况预测</w:t>
      </w:r>
      <w:r>
        <w:rPr>
          <w:rFonts w:hint="eastAsia"/>
        </w:rPr>
        <w:br/>
      </w:r>
      <w:r>
        <w:rPr>
          <w:rFonts w:hint="eastAsia"/>
        </w:rPr>
        <w:t>　　图表 2021-2026年我国炭黑市场规模统计表</w:t>
      </w:r>
      <w:r>
        <w:rPr>
          <w:rFonts w:hint="eastAsia"/>
        </w:rPr>
        <w:br/>
      </w:r>
      <w:r>
        <w:rPr>
          <w:rFonts w:hint="eastAsia"/>
        </w:rPr>
        <w:t>　　图表 2026-2032年中国炭黑行业市场规模预测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2026-2032年中国炭黑行业资产规模预测</w:t>
      </w:r>
      <w:r>
        <w:rPr>
          <w:rFonts w:hint="eastAsia"/>
        </w:rPr>
        <w:br/>
      </w:r>
      <w:r>
        <w:rPr>
          <w:rFonts w:hint="eastAsia"/>
        </w:rPr>
        <w:t>　　图表 2026-2032年中国炭黑行业利润合计预测</w:t>
      </w:r>
      <w:r>
        <w:rPr>
          <w:rFonts w:hint="eastAsia"/>
        </w:rPr>
        <w:br/>
      </w:r>
      <w:r>
        <w:rPr>
          <w:rFonts w:hint="eastAsia"/>
        </w:rPr>
        <w:t>　　图表 2026-2032年中国炭黑行业盈利能力预测</w:t>
      </w:r>
      <w:r>
        <w:rPr>
          <w:rFonts w:hint="eastAsia"/>
        </w:rPr>
        <w:br/>
      </w:r>
      <w:r>
        <w:rPr>
          <w:rFonts w:hint="eastAsia"/>
        </w:rPr>
        <w:t>　　图表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d6e71483e54a5c" w:history="1">
        <w:r>
          <w:rPr>
            <w:rStyle w:val="Hyperlink"/>
          </w:rPr>
          <w:t>中国炭黑行业调查分析及市场前景预测报告（2026-2032年）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2202282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d6e71483e54a5c" w:history="1">
        <w:r>
          <w:rPr>
            <w:rStyle w:val="Hyperlink"/>
          </w:rPr>
          <w:t>https://www.20087.com/2/28/TanHeiShiChangJingZhengYuFaZhanQ.html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热点：炭黑板块大涨黑猫股份居前、炭黑价格多少钱一吨、炭黑价格行情走势、炭黑分散剂、炭黑图片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6446fc456e485b" w:history="1">
      <w:r>
        <w:rPr>
          <w:rStyle w:val="Hyperlink"/>
        </w:rPr>
        <w:t>中国炭黑行业调查分析及市场前景预测报告（2026-2032年）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8/TanHeiShiChangJingZhengYuFaZhanQ.html" TargetMode="External" Id="R05d6e71483e54a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8/TanHeiShiChangJingZhengYuFaZhanQ.html" TargetMode="External" Id="Rfb6446fc456e48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2026-07-21T00:35:00Z</dcterms:created>
  <dcterms:modified xsi:type="dcterms:W3CDTF">2026-07-21T01:35:00Z</dcterms:modified>
  <dc:subject>中国炭黑行业调查分析及市场前景预测报告（2026-2032年）</dc:subject>
  <dc:title>中国炭黑行业调查分析及市场前景预测报告（2026-2032年）</dc:title>
  <cp:keywords>中国炭黑行业调查分析及市场前景预测报告（2026-2032年）</cp:keywords>
  <dc:description>中国炭黑行业调查分析及市场前景预测报告（2026-2032年）</dc:description>
</cp:coreProperties>
</file>