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535276863422b" w:history="1">
              <w:r>
                <w:rPr>
                  <w:rStyle w:val="Hyperlink"/>
                </w:rPr>
                <w:t>2026-2032年中国癸二胺市场研究及行业前景分析报告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535276863422b" w:history="1">
              <w:r>
                <w:rPr>
                  <w:rStyle w:val="Hyperlink"/>
                </w:rPr>
                <w:t>2026-2032年中国癸二胺市场研究及行业前景分析报告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535276863422b" w:history="1">
                <w:r>
                  <w:rPr>
                    <w:rStyle w:val="Hyperlink"/>
                  </w:rPr>
                  <w:t>https://www.20087.com/2/38/GuiErAnHangYeQianJingQuShi.html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胺（1,10-decanediamine）作为一种长链脂肪族二胺，主要作为高性能聚酰胺（如PA610、PA1010）和环氧树脂固化剂的关键单体，在工程塑料、涂料、粘合剂及纺织助剂中具有特定应用。该化合物通常由癸二腈催化加氢制得，强调纯度控制（避免伯仲胺比例失衡）与色泽稳定性。在生物基路线方面，部分企业探索以蓖麻油衍生癸二酸为前体，经氨化-加氢合成“绿色癸二胺”，以响应可持续材料需求。然而，癸二胺生产过程涉及高压氢化与剧毒中间体，安全与环保管控成本较高；且下游应用集中于小众高性能材料，市场规模受限。</w:t>
      </w:r>
      <w:r>
        <w:rPr>
          <w:rFonts w:hint="eastAsia"/>
        </w:rPr>
        <w:br/>
      </w:r>
      <w:r>
        <w:rPr>
          <w:rFonts w:hint="eastAsia"/>
        </w:rPr>
        <w:t>　　未来，癸二胺将聚焦于生物制造路径优化、高值聚合物拓展与闭环回收技术。合成生物学手段（如 engineered E. coli）有望实现葡萄糖直接发酵制癸二胺，规避石化依赖；新型聚酰胺-酰亚胺共聚物可提升耐热性与机械强度，拓展至汽车轻量化与电子封装领域。在循环经济方面，化学解聚技术可从废弃PA1010中回收癸二胺单体，实现材料再生。此外，低挥发性改性癸二胺将改善环氧固化剂的操作安全性。尽管应用面较窄，但凭借在长碳链尼龙中的不可替代性，癸二胺将在特种工程材料供应链中持续扮演高附加值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535276863422b" w:history="1">
        <w:r>
          <w:rPr>
            <w:rStyle w:val="Hyperlink"/>
          </w:rPr>
          <w:t>2026-2032年中国癸二胺市场研究及行业前景分析报告</w:t>
        </w:r>
      </w:hyperlink>
      <w:r>
        <w:rPr>
          <w:rFonts w:hint="eastAsia"/>
        </w:rPr>
        <w:t>》基于统计局、相关行业协会及科研机构的详实数据，系统呈现癸二胺行业市场规模、技术发展现状及未来趋势，客观分析癸二胺行业竞争格局与主要企业经营状况。报告从癸二胺供需关系、政策环境等维度，评估了癸二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按照不同产品类型，癸二胺主要可以分为如下几个类别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中国不同产品类型癸二胺增长趋势2021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98% 纯度</w:t>
      </w:r>
      <w:r>
        <w:rPr>
          <w:rFonts w:hint="eastAsia"/>
        </w:rPr>
        <w:br/>
      </w:r>
      <w:r>
        <w:rPr>
          <w:rFonts w:hint="eastAsia"/>
        </w:rPr>
        <w:t>　　　　1.2.3 99% 纯度</w:t>
      </w:r>
      <w:r>
        <w:rPr>
          <w:rFonts w:hint="eastAsia"/>
        </w:rPr>
        <w:br/>
      </w:r>
      <w:r>
        <w:rPr>
          <w:rFonts w:hint="eastAsia"/>
        </w:rPr>
        <w:t>　　1.3 从不同应用，癸二胺主要包括如下几个方面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中国不同应用癸二胺增长趋势2021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PA1010</w:t>
      </w:r>
      <w:r>
        <w:rPr>
          <w:rFonts w:hint="eastAsia"/>
        </w:rPr>
        <w:br/>
      </w:r>
      <w:r>
        <w:rPr>
          <w:rFonts w:hint="eastAsia"/>
        </w:rPr>
        <w:t>　　　　1.3.3 PA1012</w:t>
      </w:r>
      <w:r>
        <w:rPr>
          <w:rFonts w:hint="eastAsia"/>
        </w:rPr>
        <w:br/>
      </w:r>
      <w:r>
        <w:rPr>
          <w:rFonts w:hint="eastAsia"/>
        </w:rPr>
        <w:t>　　　　1.3.4 PA10T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中国癸二胺发展现状及未来趋势（2021-2032）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中国市场癸二胺收入及增长率（2021-2032）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中国市场癸二胺销量及增长率（2021-2032）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中国市场主要癸二胺厂商分析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中国市场主要厂商癸二胺销量及市场占有率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中国市场主要厂商癸二胺销量（2021-2026）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中国市场主要厂商癸二胺销量市场份额（2021-2026）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中国市场主要厂商癸二胺收入及市场占有率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中国市场主要厂商癸二胺收入（2021-2026）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中国市场主要厂商癸二胺收入市场份额（2021-2026）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2025年中国市场主要厂商癸二胺收入排名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中国市场主要厂商癸二胺价格（2021-2026）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中国市场主要厂商癸二胺总部及产地分布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中国市场主要厂商成立时间及癸二胺商业化日期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中国市场主要厂商癸二胺产品类型及应用</w:t>
      </w:r>
      <w:r>
        <w:rPr>
          <w:rFonts w:hint="eastAsia"/>
        </w:rPr>
        <w:br/>
      </w:r>
      <w:r>
        <w:rPr>
          <w:rFonts w:hint="eastAsia"/>
        </w:rPr>
        <w:t>　　2.7 癸二胺行业集中度、竞争程度分析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癸二胺行业集中度分析：2025年中国Top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中国市场癸二胺第一梯队、第二梯队和第三梯队厂商（品牌）及2025年市场份额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重点企业（1）基本信息、癸二胺生产基地、总部、竞争对手及市场地位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重点企业（1）在中国市场癸二胺销量、收入、价格及毛利率（2021-2026）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重点企业（2）基本信息、癸二胺生产基地、总部、竞争对手及市场地位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重点企业（2）在中国市场癸二胺销量、收入、价格及毛利率（2021-2026）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重点企业（3）基本信息、癸二胺生产基地、总部、竞争对手及市场地位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重点企业（3）在中国市场癸二胺销量、收入、价格及毛利率（2021-2026）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重点企业（4）基本信息、癸二胺生产基地、总部、竞争对手及市场地位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重点企业（4）在中国市场癸二胺销量、收入、价格及毛利率（2021-2026）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重点企业（5）基本信息、癸二胺生产基地、总部、竞争对手及市场地位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重点企业（5）在中国市场癸二胺销量、收入、价格及毛利率（2021-2026）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重点企业（6）基本信息、癸二胺生产基地、总部、竞争对手及市场地位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重点企业（6）在中国市场癸二胺销量、收入、价格及毛利率（2021-2026）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重点企业（7）基本信息、癸二胺生产基地、总部、竞争对手及市场地位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重点企业（7）在中国市场癸二胺销量、收入、价格及毛利率（2021-2026）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不同产品类型癸二胺分析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中国市场不同产品类型癸二胺销量（2021-2032）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中国市场不同产品类型癸二胺销量及市场份额（2021-2026）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中国市场不同产品类型癸二胺销量预测（2027-2032）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中国市场不同产品类型癸二胺规模（2021-2032）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中国市场不同产品类型癸二胺规模及市场份额（2021-2026）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中国市场不同产品类型癸二胺规模预测（2027-2032）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中国市场不同产品类型癸二胺价格走势（2021-2032）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不同应用癸二胺分析</w:t>
      </w:r>
      <w:r>
        <w:rPr>
          <w:rFonts w:hint="eastAsia"/>
        </w:rPr>
        <w:br/>
      </w:r>
      <w:r>
        <w:rPr>
          <w:rFonts w:hint="eastAsia"/>
        </w:rPr>
        <w:t>　　5.1 中国市场不同应用癸二胺销量（2021-2032）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中国市场不同应用癸二胺销量及市场份额（2021-2026）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中国市场不同应用癸二胺销量预测（2027-2032）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中国市场不同应用癸二胺规模（2021-2032）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中国市场不同应用癸二胺规模及市场份额（2021-2026）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中国市场不同应用癸二胺规模预测（2027-2032）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中国市场不同应用癸二胺价格走势（2021-2032）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癸二胺行业发展分析---发展趋势</w:t>
      </w:r>
      <w:r>
        <w:rPr>
          <w:rFonts w:hint="eastAsia"/>
        </w:rPr>
        <w:br/>
      </w:r>
      <w:r>
        <w:rPr>
          <w:rFonts w:hint="eastAsia"/>
        </w:rPr>
        <w:t>　　6.2 癸二胺行业发展分析---厂商壁垒</w:t>
      </w:r>
      <w:r>
        <w:rPr>
          <w:rFonts w:hint="eastAsia"/>
        </w:rPr>
        <w:br/>
      </w:r>
      <w:r>
        <w:rPr>
          <w:rFonts w:hint="eastAsia"/>
        </w:rPr>
        <w:t>　　6.3 癸二胺行业发展分析---驱动因素</w:t>
      </w:r>
      <w:r>
        <w:rPr>
          <w:rFonts w:hint="eastAsia"/>
        </w:rPr>
        <w:br/>
      </w:r>
      <w:r>
        <w:rPr>
          <w:rFonts w:hint="eastAsia"/>
        </w:rPr>
        <w:t>　　6.4 癸二胺行业发展分析---制约因素</w:t>
      </w:r>
      <w:r>
        <w:rPr>
          <w:rFonts w:hint="eastAsia"/>
        </w:rPr>
        <w:br/>
      </w:r>
      <w:r>
        <w:rPr>
          <w:rFonts w:hint="eastAsia"/>
        </w:rPr>
        <w:t>　　6.5 癸二胺中国企业SWOT分析</w:t>
      </w:r>
      <w:r>
        <w:rPr>
          <w:rFonts w:hint="eastAsia"/>
        </w:rPr>
        <w:br/>
      </w:r>
      <w:r>
        <w:rPr>
          <w:rFonts w:hint="eastAsia"/>
        </w:rPr>
        <w:t>　　6.6 癸二胺行业发展分析---行业政策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癸二胺行业产业链简介</w:t>
      </w:r>
      <w:r>
        <w:rPr>
          <w:rFonts w:hint="eastAsia"/>
        </w:rPr>
        <w:br/>
      </w:r>
      <w:r>
        <w:rPr>
          <w:rFonts w:hint="eastAsia"/>
        </w:rPr>
        <w:t>　　7.2 癸二胺产业链分析-上游</w:t>
      </w:r>
      <w:r>
        <w:rPr>
          <w:rFonts w:hint="eastAsia"/>
        </w:rPr>
        <w:br/>
      </w:r>
      <w:r>
        <w:rPr>
          <w:rFonts w:hint="eastAsia"/>
        </w:rPr>
        <w:t>　　7.3 癸二胺产业链分析-中游</w:t>
      </w:r>
      <w:r>
        <w:rPr>
          <w:rFonts w:hint="eastAsia"/>
        </w:rPr>
        <w:br/>
      </w:r>
      <w:r>
        <w:rPr>
          <w:rFonts w:hint="eastAsia"/>
        </w:rPr>
        <w:t>　　7.4 癸二胺产业链分析-下游</w:t>
      </w:r>
      <w:r>
        <w:rPr>
          <w:rFonts w:hint="eastAsia"/>
        </w:rPr>
        <w:br/>
      </w:r>
      <w:r>
        <w:rPr>
          <w:rFonts w:hint="eastAsia"/>
        </w:rPr>
        <w:t>　　7.5 癸二胺行业采购模式</w:t>
      </w:r>
      <w:r>
        <w:rPr>
          <w:rFonts w:hint="eastAsia"/>
        </w:rPr>
        <w:br/>
      </w:r>
      <w:r>
        <w:rPr>
          <w:rFonts w:hint="eastAsia"/>
        </w:rPr>
        <w:t>　　7.6 癸二胺行业生产模式</w:t>
      </w:r>
      <w:r>
        <w:rPr>
          <w:rFonts w:hint="eastAsia"/>
        </w:rPr>
        <w:br/>
      </w:r>
      <w:r>
        <w:rPr>
          <w:rFonts w:hint="eastAsia"/>
        </w:rPr>
        <w:t>　　7.7 癸二胺行业销售模式及销售渠道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中国本土癸二胺产能、产量分析</w:t>
      </w:r>
      <w:r>
        <w:rPr>
          <w:rFonts w:hint="eastAsia"/>
        </w:rPr>
        <w:br/>
      </w:r>
      <w:r>
        <w:rPr>
          <w:rFonts w:hint="eastAsia"/>
        </w:rPr>
        <w:t>　　8.1 中国癸二胺供需现状及预测（2021-2032）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中国癸二胺产能、产量、产能利用率及发展趋势（2021-2032）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中国癸二胺产量、市场需求量及发展趋势（2021-2032）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中国癸二胺进出口分析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中国市场癸二胺主要进口来源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中国市场癸二胺主要出口目的地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不同产品类型癸二胺市场规模2021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不同应用癸二胺市场规模2021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中国市场主要厂商癸二胺销量（2021-2026）&amp;（吨）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中国市场主要厂商癸二胺销量市场份额（2021-2026）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中国市场主要厂商癸二胺收入（2021-2026）&amp;（万元）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中国市场主要厂商癸二胺收入份额（2021-2026）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2025年中国主要生产商癸二胺收入排名（万元）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中国市场主要厂商癸二胺价格（2021-2026）&amp;（元/吨）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中国市场主要厂商癸二胺总部及产地分布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中国市场主要厂商成立时间及癸二胺商业化日期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中国市场主要厂商癸二胺产品类型及应用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2025年中国市场癸二胺主要厂商市场地位（第一梯队、第二梯队和第三梯队）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癸二胺市场投资、并购等现状分析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癸二胺生产基地、总部、竞争对手及市场地位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癸二胺销量（吨）、收入（万元）、价格（元/吨）及毛利率（2021-2026）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癸二胺生产基地、总部、竞争对手及市场地位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癸二胺销量（吨）、收入（万元）、价格（元/吨）及毛利率（2021-2026）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癸二胺生产基地、总部、竞争对手及市场地位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癸二胺销量（吨）、收入（万元）、价格（元/吨）及毛利率（2021-2026）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癸二胺生产基地、总部、竞争对手及市场地位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癸二胺销量（吨）、收入（万元）、价格（元/吨）及毛利率（2021-2026）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癸二胺生产基地、总部、竞争对手及市场地位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癸二胺销量（吨）、收入（万元）、价格（元/吨）及毛利率（2021-2026）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癸二胺生产基地、总部、竞争对手及市场地位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癸二胺销量（吨）、收入（万元）、价格（元/吨）及毛利率（2021-2026）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癸二胺生产基地、总部、竞争对手及市场地位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癸二胺销量（吨）、收入（万元）、价格（元/吨）及毛利率（2021-2026）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中国市场不同产品类型癸二胺销量（2021-2026）&amp;（吨）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中国市场不同产品类型癸二胺销量市场份额（2021-2026）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中国市场不同产品类型癸二胺销量预测（2027-2032）&amp;（吨）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中国市场不同产品类型癸二胺销量市场份额预测（2027-2032）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中国市场不同产品类型癸二胺规模（2021-2026）&amp;（万元）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中国市场不同产品类型癸二胺规模市场份额（2021-2026）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中国市场不同产品类型癸二胺规模预测（2027-2032）&amp;（万元）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中国市场不同产品类型癸二胺规模市场份额预测（2027-2032）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中国市场不同应用癸二胺销量（2021-2026）&amp;（吨）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中国市场不同应用癸二胺销量市场份额（2021-2026）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中国市场不同应用癸二胺销量预测（2027-2032）&amp;（吨）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中国市场不同应用癸二胺销量市场份额预测（2027-2032）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中国市场不同应用癸二胺规模（2021-2026）&amp;（万元）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中国市场不同应用癸二胺规模市场份额（2021-2026）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中国市场不同应用癸二胺规模预测（2027-2032）&amp;（万元）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中国市场不同应用癸二胺规模市场份额预测（2027-2032）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癸二胺行业发展分析---发展趋势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癸二胺行业发展分析---厂商壁垒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癸二胺行业发展分析---驱动因素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癸二胺行业发展分析---制约因素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癸二胺行业相关重点政策一览</w:t>
      </w:r>
      <w:r>
        <w:rPr>
          <w:rFonts w:hint="eastAsia"/>
        </w:rPr>
        <w:br/>
      </w:r>
      <w:r>
        <w:rPr>
          <w:rFonts w:hint="eastAsia"/>
        </w:rPr>
        <w:t>　　表 70： 癸二胺行业供应链分析</w:t>
      </w:r>
      <w:r>
        <w:rPr>
          <w:rFonts w:hint="eastAsia"/>
        </w:rPr>
        <w:br/>
      </w:r>
      <w:r>
        <w:rPr>
          <w:rFonts w:hint="eastAsia"/>
        </w:rPr>
        <w:t>　　表 71： 癸二胺上游原料供应商</w:t>
      </w:r>
      <w:r>
        <w:rPr>
          <w:rFonts w:hint="eastAsia"/>
        </w:rPr>
        <w:br/>
      </w:r>
      <w:r>
        <w:rPr>
          <w:rFonts w:hint="eastAsia"/>
        </w:rPr>
        <w:t>　　表 72： 癸二胺行业主要下游客户</w:t>
      </w:r>
      <w:r>
        <w:rPr>
          <w:rFonts w:hint="eastAsia"/>
        </w:rPr>
        <w:br/>
      </w:r>
      <w:r>
        <w:rPr>
          <w:rFonts w:hint="eastAsia"/>
        </w:rPr>
        <w:t>　　表 73： 癸二胺典型经销商</w:t>
      </w:r>
      <w:r>
        <w:rPr>
          <w:rFonts w:hint="eastAsia"/>
        </w:rPr>
        <w:br/>
      </w:r>
      <w:r>
        <w:rPr>
          <w:rFonts w:hint="eastAsia"/>
        </w:rPr>
        <w:t>　　表 74： 中国癸二胺产量、销量、进口量及出口量（2021-2026）&amp;（吨）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中国癸二胺产量、销量、进口量及出口量预测（2027-2032）&amp;（吨）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中国市场癸二胺主要进口来源</w:t>
      </w:r>
      <w:r>
        <w:rPr>
          <w:rFonts w:hint="eastAsia"/>
        </w:rPr>
        <w:br/>
      </w:r>
      <w:r>
        <w:rPr>
          <w:rFonts w:hint="eastAsia"/>
        </w:rPr>
        <w:t>　　表 77： 中国市场癸二胺主要出口目的地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癸二胺产品图片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中国不同产品类型癸二胺市场规模市场份额2025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98% 纯度产品图片</w:t>
      </w:r>
      <w:r>
        <w:rPr>
          <w:rFonts w:hint="eastAsia"/>
        </w:rPr>
        <w:br/>
      </w:r>
      <w:r>
        <w:rPr>
          <w:rFonts w:hint="eastAsia"/>
        </w:rPr>
        <w:t>　　图 4： 99% 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中国不同应用癸二胺市场份额2025 &amp; 2032</w:t>
      </w:r>
      <w:r>
        <w:rPr>
          <w:rFonts w:hint="eastAsia"/>
        </w:rPr>
        <w:br/>
      </w:r>
      <w:r>
        <w:rPr>
          <w:rFonts w:hint="eastAsia"/>
        </w:rPr>
        <w:t>　　图 6： PA1010</w:t>
      </w:r>
      <w:r>
        <w:rPr>
          <w:rFonts w:hint="eastAsia"/>
        </w:rPr>
        <w:br/>
      </w:r>
      <w:r>
        <w:rPr>
          <w:rFonts w:hint="eastAsia"/>
        </w:rPr>
        <w:t>　　图 7： PA1012</w:t>
      </w:r>
      <w:r>
        <w:rPr>
          <w:rFonts w:hint="eastAsia"/>
        </w:rPr>
        <w:br/>
      </w:r>
      <w:r>
        <w:rPr>
          <w:rFonts w:hint="eastAsia"/>
        </w:rPr>
        <w:t>　　图 8： PA10T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中国市场癸二胺市场规模，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中国市场癸二胺收入及增长率（2021-2032）&amp;（万元）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中国市场癸二胺销量及增长率（2021-2032）&amp;（吨）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2025年中国市场主要厂商癸二胺销量市场份额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2025年中国市场主要厂商癸二胺收入市场份额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2025年中国市场前五大厂商癸二胺市场份额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2025年中国市场癸二胺第一梯队、第二梯队和第三梯队厂商（品牌）及市场份额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中国市场不同产品类型癸二胺价格走势（2021-2032）&amp;（元/吨）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中国市场不同应用癸二胺价格走势（2021-2032）&amp;（元/吨）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癸二胺中国企业SWOT分析</w:t>
      </w:r>
      <w:r>
        <w:rPr>
          <w:rFonts w:hint="eastAsia"/>
        </w:rPr>
        <w:br/>
      </w:r>
      <w:r>
        <w:rPr>
          <w:rFonts w:hint="eastAsia"/>
        </w:rPr>
        <w:t>　　图 20： 癸二胺产业链</w:t>
      </w:r>
      <w:r>
        <w:rPr>
          <w:rFonts w:hint="eastAsia"/>
        </w:rPr>
        <w:br/>
      </w:r>
      <w:r>
        <w:rPr>
          <w:rFonts w:hint="eastAsia"/>
        </w:rPr>
        <w:t>　　图 21： 癸二胺行业采购模式分析</w:t>
      </w:r>
      <w:r>
        <w:rPr>
          <w:rFonts w:hint="eastAsia"/>
        </w:rPr>
        <w:br/>
      </w:r>
      <w:r>
        <w:rPr>
          <w:rFonts w:hint="eastAsia"/>
        </w:rPr>
        <w:t>　　图 22： 癸二胺行业生产模式分析</w:t>
      </w:r>
      <w:r>
        <w:rPr>
          <w:rFonts w:hint="eastAsia"/>
        </w:rPr>
        <w:br/>
      </w:r>
      <w:r>
        <w:rPr>
          <w:rFonts w:hint="eastAsia"/>
        </w:rPr>
        <w:t>　　图 23： 癸二胺行业销售模式分析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中国癸二胺产能、产量、产能利用率及发展趋势（2021-2032）&amp;（吨）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中国癸二胺产量、市场需求量及发展趋势（2021-2032）&amp;（吨）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535276863422b" w:history="1">
        <w:r>
          <w:rPr>
            <w:rStyle w:val="Hyperlink"/>
          </w:rPr>
          <w:t>2026-2032年中国癸二胺市场研究及行业前景分析报告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535276863422b" w:history="1">
        <w:r>
          <w:rPr>
            <w:rStyle w:val="Hyperlink"/>
          </w:rPr>
          <w:t>https://www.20087.com/2/38/GuiErAnHangYeQianJingQuShi.html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热点：癸二胺生产工艺用癸二酸、癸二胺熔点、癸二胺沸点、癸二胺溶于水吗、癸二胺价格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a59565804457c" w:history="1">
      <w:r>
        <w:rPr>
          <w:rStyle w:val="Hyperlink"/>
        </w:rPr>
        <w:t>2026-2032年中国癸二胺市场研究及行业前景分析报告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GuiErAnHangYeQianJingQuShi.html" TargetMode="External" Id="R5d6535276863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GuiErAnHangYeQianJingQuShi.html" TargetMode="External" Id="Rb83a59565804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2025-12-02T01:33:26Z</dcterms:created>
  <dcterms:modified xsi:type="dcterms:W3CDTF">2025-12-02T02:33:26Z</dcterms:modified>
  <dc:subject>2026-2032年中国癸二胺市场研究及行业前景分析报告</dc:subject>
  <dc:title>2026-2032年中国癸二胺市场研究及行业前景分析报告</dc:title>
  <cp:keywords>2026-2032年中国癸二胺市场研究及行业前景分析报告</cp:keywords>
  <dc:description>2026-2032年中国癸二胺市场研究及行业前景分析报告</dc:description>
</cp:coreProperties>
</file>