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cf882e5224030" w:history="1">
              <w:r>
                <w:rPr>
                  <w:rStyle w:val="Hyperlink"/>
                </w:rPr>
                <w:t>2024-2030年中国聚合氯化铝（PAC）行业深度调研与发展趋势报告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cf882e5224030" w:history="1">
              <w:r>
                <w:rPr>
                  <w:rStyle w:val="Hyperlink"/>
                </w:rPr>
                <w:t>2024-2030年中国聚合氯化铝（PAC）行业深度调研与发展趋势报告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cf882e5224030" w:history="1">
                <w:r>
                  <w:rPr>
                    <w:rStyle w:val="Hyperlink"/>
                  </w:rPr>
                  <w:t>https://www.20087.com/2/58/JuHeLvHuaLv-PAC-FaZhanQuShiYuCe.html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氯化铝（PAC）是一种高效的水处理絮凝剂，广泛应用于饮用水净化、污水处理和工业废水处理中。近年来，随着全球对水资源保护和水质标准的提高，PAC的需求量稳步增长。同时，PAC的生产技术不断进步，通过优化铝盐聚合过程，提高了产品的稳定性和适用性。然而，如何在提高絮凝效果的同时，减少对环境的影响和降低处理成本，是水处理行业面临的挑战。</w:t>
      </w:r>
      <w:r>
        <w:rPr>
          <w:rFonts w:hint="eastAsia"/>
        </w:rPr>
        <w:br/>
      </w:r>
      <w:r>
        <w:rPr>
          <w:rFonts w:hint="eastAsia"/>
        </w:rPr>
        <w:t>　　未来，聚合氯化铝（PAC）将更加注重环保和多功能性。市场调研网认为，通过开发新型绿色合成路线，PAC将实现更低的重金属含量和更高的生物降解性，减少对环境的潜在危害。同时，结合纳米技术和智能材料，PAC将被赋予更广泛的水处理功能，如去除水中微塑料和内分泌干扰物，以应对新兴的水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cf882e5224030" w:history="1">
        <w:r>
          <w:rPr>
            <w:rStyle w:val="Hyperlink"/>
          </w:rPr>
          <w:t>2024-2030年中国聚合氯化铝（PAC）行业深度调研与发展趋势报告</w:t>
        </w:r>
      </w:hyperlink>
      <w:r>
        <w:rPr>
          <w:rFonts w:hint="eastAsia"/>
        </w:rPr>
        <w:t>》基于国家统计局及相关行业协会的详实数据，结合国内外聚合氯化铝（PAC）行业研究资料及深入市场调研，系统分析了聚合氯化铝（PAC）行业的市场规模、市场需求及产业链现状。报告重点探讨了聚合氯化铝（PAC）行业整体运行情况及细分领域特点，科学预测了聚合氯化铝（PAC）市场前景与发展趋势，揭示了聚合氯化铝（PAC）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6cf882e5224030" w:history="1">
        <w:r>
          <w:rPr>
            <w:rStyle w:val="Hyperlink"/>
          </w:rPr>
          <w:t>2024-2030年中国聚合氯化铝（PAC）行业深度调研与发展趋势报告</w:t>
        </w:r>
      </w:hyperlink>
      <w:r>
        <w:rPr>
          <w:rFonts w:hint="eastAsia"/>
        </w:rPr>
        <w:t>》，2024年聚合氯化铝（PAC）行业市场规模达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聚合氯化铝（PAC）市场概述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按照不同产品类型，聚合氯化铝（PAC）主要可以分为如下几个类别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不同产品类型聚合氯化铝（PAC）增长趋势2023年VS</w:t>
      </w:r>
      <w:r>
        <w:rPr>
          <w:rFonts w:hint="eastAsia"/>
        </w:rPr>
        <w:br/>
      </w:r>
      <w:r>
        <w:rPr>
          <w:rFonts w:hint="eastAsia"/>
        </w:rPr>
        <w:t>　　　　1.2.2 PAC液体</w:t>
      </w:r>
      <w:r>
        <w:rPr>
          <w:rFonts w:hint="eastAsia"/>
        </w:rPr>
        <w:br/>
      </w:r>
      <w:r>
        <w:rPr>
          <w:rFonts w:hint="eastAsia"/>
        </w:rPr>
        <w:t>　　　　1.2.3 PAC固体</w:t>
      </w:r>
      <w:r>
        <w:rPr>
          <w:rFonts w:hint="eastAsia"/>
        </w:rPr>
        <w:br/>
      </w:r>
      <w:r>
        <w:rPr>
          <w:rFonts w:hint="eastAsia"/>
        </w:rPr>
        <w:t>　　1.3 从不同应用，聚合氯化铝（PAC）主要包括如下几个方面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工业水处理</w:t>
      </w:r>
      <w:r>
        <w:rPr>
          <w:rFonts w:hint="eastAsia"/>
        </w:rPr>
        <w:br/>
      </w:r>
      <w:r>
        <w:rPr>
          <w:rFonts w:hint="eastAsia"/>
        </w:rPr>
        <w:t>　　　　1.3.2 市政水处理</w:t>
      </w:r>
      <w:r>
        <w:rPr>
          <w:rFonts w:hint="eastAsia"/>
        </w:rPr>
        <w:br/>
      </w:r>
      <w:r>
        <w:rPr>
          <w:rFonts w:hint="eastAsia"/>
        </w:rPr>
        <w:t>　　　　1.3.3 造纸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中国聚合氯化铝（PAC）发展现状及未来趋势（2018-2023年）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中国市场聚合氯化铝（PAC）销量及增长率（2018-2023年）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中国市场聚合氯化铝（PAC）销售规模及增长率（2018-2023年）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新型冠状病毒肺炎（COVID-19）对聚合氯化铝（PAC）行业影响分析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COVID-19对聚合氯化铝（PAC）行业主要的影响方面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COVID-19对聚合氯化铝（PAC）行业2023年增长评估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COVID-19疫情下，聚合氯化铝（PAC）企业应对措施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COVID-19疫情下，聚合氯化铝（PAC）潜在市场机会、挑战及风险分析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聚合氯化铝（PAC）厂商竞争分析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中国市场主要厂商聚合氯化铝（PAC）销量、收入及市场份额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中国市场主要厂商聚合氯化铝（PAC）销量（2018-2023年）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中国市场主要厂商聚合氯化铝（PAC）收入（2018-2023年）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2024年中国市场主要厂商聚合氯化铝（PAC）收入排名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中国市场主要厂商聚合氯化铝（PAC）价格（2018-2023年）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中国市场主要厂商聚合氯化铝（PAC）产地分布及商业化日期</w:t>
      </w:r>
      <w:r>
        <w:rPr>
          <w:rFonts w:hint="eastAsia"/>
        </w:rPr>
        <w:br/>
      </w:r>
      <w:r>
        <w:rPr>
          <w:rFonts w:hint="eastAsia"/>
        </w:rPr>
        <w:t>　　2.3 聚合氯化铝（PAC）行业集中度、竞争程度分析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聚合氯化铝（PAC）行业集中度分析：中国Top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中国聚合氯化铝（PAC）第一梯队、第二梯队和第三梯队生产商（品牌）及市场份额（2022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主要聚合氯化铝（PAC）企业采访及观点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中国主要地区聚合氯化铝（PAC）分析</w:t>
      </w:r>
      <w:r>
        <w:rPr>
          <w:rFonts w:hint="eastAsia"/>
        </w:rPr>
        <w:br/>
      </w:r>
      <w:r>
        <w:rPr>
          <w:rFonts w:hint="eastAsia"/>
        </w:rPr>
        <w:t>　　3.1 中国主要地区聚合氯化铝（PAC）市场规模分析：2022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中国主要地区聚合氯化铝（PAC）销量及市场份额（2018-2023年）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中国主要地区聚合氯化铝（PAC）销量及市场份额预测（2018-2023年）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中国主要地区聚合氯化铝（PAC）销量及市场份额（2018-2023年）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中国主要地区聚合氯化铝（PAC）销量及市场份额预测（2018-2023年）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华东地区聚合氯化铝（PAC）销量、销售规模及增长率（2018-2023年）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华南地区聚合氯化铝（PAC）销量、销售规模及增长率（2018-2023年）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华中地区聚合氯化铝（PAC）销量、销售规模及增长率（2018-2023年）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华北地区聚合氯化铝（PAC）销量、销售规模及增长率（2018-2023年）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西南地区聚合氯化铝（PAC）销量、销售规模及增长率（2018-2023年）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东北及西北地区聚合氯化铝（PAC）销量、销售规模及增长率（2018-2023年）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全球聚合氯化铝（PAC）主要生产商概况分析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不同产品类型聚合氯化铝（PAC）分析</w:t>
      </w:r>
      <w:r>
        <w:rPr>
          <w:rFonts w:hint="eastAsia"/>
        </w:rPr>
        <w:br/>
      </w:r>
      <w:r>
        <w:rPr>
          <w:rFonts w:hint="eastAsia"/>
        </w:rPr>
        <w:t>　　5.1 中国市场聚合氯化铝（PAC）不同产品类型聚合氯化铝（PAC）销量（2018-2023年）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中国市场聚合氯化铝（PAC）不同产品类型聚合氯化铝（PAC）销量及市场份额（2018-2023年）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中国市场聚合氯化铝（PAC）不同产品类型聚合氯化铝（PAC）销量预测（2018-2023年）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中国市场聚合氯化铝（PAC）不同产品类型聚合氯化铝（PAC）规模（2018-2023年）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中国市场聚合氯化铝（PAC）不同产品类型聚合氯化铝（PAC）规模及市场份额（2018-2023年）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中国市场聚合氯化铝（PAC）不同产品类型聚合氯化铝（PAC）规模预测（2018-2023年）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中国市场不同产品类型聚合氯化铝（PAC）价格走势（2018-2023年）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不同价格区间聚合氯化铝（PAC）市场份额对比（2018-2023年）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聚合氯化铝（PAC）上游原料及下游主要应用分析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聚合氯化铝（PAC）产业链分析</w:t>
      </w:r>
      <w:r>
        <w:rPr>
          <w:rFonts w:hint="eastAsia"/>
        </w:rPr>
        <w:br/>
      </w:r>
      <w:r>
        <w:rPr>
          <w:rFonts w:hint="eastAsia"/>
        </w:rPr>
        <w:t>　　6.2 聚合氯化铝（PAC）产业上游供应分析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中国不同应用聚合氯化铝（PAC）消费量、市场份额及增长率（2018-2023年）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中国不同应用聚合氯化铝（PAC）消费量（2018-2023年）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中国不同应用聚合氯化铝（PAC）消费量预测（2018-2023年）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中国不同应用聚合氯化铝（PAC）规模、市场份额及增长率（2018-2023年）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中国不同应用聚合氯化铝（PAC）规模（2018-2023年）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中国不同应用聚合氯化铝（PAC）规模预测（2018-2023年）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中国本土聚合氯化铝（PAC）产能、产量分析</w:t>
      </w:r>
      <w:r>
        <w:rPr>
          <w:rFonts w:hint="eastAsia"/>
        </w:rPr>
        <w:br/>
      </w:r>
      <w:r>
        <w:rPr>
          <w:rFonts w:hint="eastAsia"/>
        </w:rPr>
        <w:t>　　7.1 中国聚合氯化铝（PAC）供需现状及预测（2018-2023年）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中国聚合氯化铝（PAC）产能、产量、产能利用率及发展趋势（2018-2023年）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中国聚合氯化铝（PAC）产量、表观消费量、供给现状及发展趋势（2018-2023年）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中国聚合氯化铝（PAC）产量、市场需求量及发展趋势（2018-2023年）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中国聚合氯化铝（PAC）产值及增长率（2018-2023年）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中国聚合氯化铝（PAC）进出口分析（2018-2023年）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中国聚合氯化铝（PAC）产量、表观消费量、进口量及出口量（2018-2023年）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中国聚合氯化铝（PAC）进口量、进口额（万元）及进口均价（2018-2023年）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中国市场聚合氯化铝（PAC）主要进口来源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中国市场聚合氯化铝（PAC）主要出口目的地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中国本土生产商聚合氯化铝（PAC）产能分析（2018-2023年）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中国本土生产商聚合氯化铝（PAC）产量分析（2018-2023年）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中国本土生产商聚合氯化铝（PAC）产值分析（2018-2023年）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聚合氯化铝（PAC）销售渠道、市场影响因素、机遇及挑战分析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国内市场聚合氯化铝（PAC）销售渠道</w:t>
      </w:r>
      <w:r>
        <w:rPr>
          <w:rFonts w:hint="eastAsia"/>
        </w:rPr>
        <w:br/>
      </w:r>
      <w:r>
        <w:rPr>
          <w:rFonts w:hint="eastAsia"/>
        </w:rPr>
        <w:t>　　8.2 聚合氯化铝（PAC）销售/营销策略建议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中国本土聚合氯化铝（PAC）企业SWOT分析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按照不同产品类型，聚合氯化铝（PAC）主要可以分为如下几个类别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不同产品类型聚合氯化铝（PAC）增长趋势2022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从不同应用，聚合氯化铝（PAC）主要包括如下几个方面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不同应用聚合氯化铝（PAC）消费量（万吨）增长趋势2023年VS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COVID-19对聚合氯化铝（PAC）行业主要的影响方面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两种情景下，COVID-19对聚合氯化铝（PAC）行业2023年增速评估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COVID-19疫情下，聚合氯化铝（PAC）潜在市场机会、挑战及风险分析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中国市场主要厂商聚合氯化铝（PAC）销量（2018-2023年）（万吨）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中国市场主要厂商聚合氯化铝（PAC）销量市场份额（2018-2023年）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中国市场主要厂商聚合氯化铝（PAC）收入（2018-2023年）（万元）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中国市场主要厂商聚合氯化铝（PAC）收入份额（万元）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2024年中国主要生产商聚合氯化铝（PAC）收入排名（万元）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中国市场主要厂商聚合氯化铝（PAC）价格（2018-2023年）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中国市场主要厂商聚合氯化铝（PAC）产地分布及商业化日期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主要聚合氯化铝（PAC）企业采访及观点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中国主要地区聚合氯化铝（PAC）销售规模（万元）：2022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中国主要地区聚合氯化铝（PAC）销量（2018-2023年）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中国主要地区聚合氯化铝（PAC）2018-2023年销量市场份额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中国主要地区聚合氯化铝（PAC）销量（2018-2023年）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中国主要地区聚合氯化铝（PAC）销量份额（2018-2023年）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中国主要地区聚合氯化铝（PAC）销售规模（万元）（2018-2023年）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中国主要地区聚合氯化铝（PAC）销售规模份额（2018-2023年）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中国主要地区聚合氯化铝（PAC）销售规模（万元）（2018-2023年）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中国主要地区聚合氯化铝（PAC）销售规模份额（2018-2023年）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中国市场不同产品类型聚合氯化铝（PAC）销量（2018-2023年）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中国市场不同产品类型聚合氯化铝（PAC）销量市场份额（2018-2023年）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中国市场不同产品类型聚合氯化铝（PAC）销量预测（2018-2023年）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中国市场不同产品类型聚合氯化铝（PAC）销量市场份额预测（2018-2023年）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中国市场不同产品类型聚合氯化铝（PAC）规模（2018-2023年）（万元）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中国市场不同产品类型聚合氯化铝（PAC）规模市场份额（2018-2023年）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中国市场不同产品类型聚合氯化铝（PAC）规模预测（2018-2023年）（万元）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中国市场不同产品类型聚合氯化铝（PAC）规模市场份额预测（2018-2023年）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中国市场不同产品类型聚合氯化铝（PAC）价格走势（2018-2023年）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中国市场不同价格区间聚合氯化铝（PAC）市场份额对比（2018-2023年）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表126 聚合氯化铝（PAC）上游原料供应商及联系方式列表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中国市场不同应用聚合氯化铝（PAC）销量（2018-2023年）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中国市场不同应用聚合氯化铝（PAC）销量份额（2018-2023年）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中国市场不同应用聚合氯化铝（PAC）销量预测（2018-2023年）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中国市场不同应用聚合氯化铝（PAC）销量市场份额（2018-2023年）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中国市场不同应用聚合氯化铝（PAC）规模（2018-2023年）（万元）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中国市场不同应用聚合氯化铝（PAC）规模份额（2018-2023年）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中国市场不同应用聚合氯化铝（PAC）规模预测（2018-2023年）（万元）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中国市场不同应用聚合氯化铝（PAC）规模市场份额（2018-2023年）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表135 中国聚合氯化铝（PAC）产量、表观消费量、进口量及出口量（2018-2023年）（万吨）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表136 中国聚合氯化铝（PAC）产量、表观消费量、进口量及出口量预测（2018-2023年）（万吨）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表137 中国聚合氯化铝（PAC）进口量（万吨）、进口额（万元）及进口均价（2018-2023年）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表138 中国聚合氯化铝（PAC）进口量（万吨）、进口额（万元）及进口均价（2018-2023年）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表139 中国市场聚合氯化铝（PAC）主要进口来源</w:t>
      </w:r>
      <w:r>
        <w:rPr>
          <w:rFonts w:hint="eastAsia"/>
        </w:rPr>
        <w:br/>
      </w:r>
      <w:r>
        <w:rPr>
          <w:rFonts w:hint="eastAsia"/>
        </w:rPr>
        <w:t>　　表140 中国市场聚合氯化铝（PAC）主要出口目的地</w:t>
      </w:r>
      <w:r>
        <w:rPr>
          <w:rFonts w:hint="eastAsia"/>
        </w:rPr>
        <w:br/>
      </w:r>
      <w:r>
        <w:rPr>
          <w:rFonts w:hint="eastAsia"/>
        </w:rPr>
        <w:t>　　表141 中国本主要土生产商聚合氯化铝（PAC）产能（2018-2023年）（万吨）</w:t>
      </w:r>
      <w:r>
        <w:rPr>
          <w:rFonts w:hint="eastAsia"/>
        </w:rPr>
        <w:br/>
      </w:r>
      <w:r>
        <w:rPr>
          <w:rFonts w:hint="eastAsia"/>
        </w:rPr>
        <w:t>　　表142 中国本土主要生产商聚合氯化铝（PAC）产能份额（2018-2023年）</w:t>
      </w:r>
      <w:r>
        <w:rPr>
          <w:rFonts w:hint="eastAsia"/>
        </w:rPr>
        <w:br/>
      </w:r>
      <w:r>
        <w:rPr>
          <w:rFonts w:hint="eastAsia"/>
        </w:rPr>
        <w:t>　　表143 中国本土主要生产商聚合氯化铝（PAC）产量（2018-2023年）（万吨）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表144 中国本土主要生产商聚合氯化铝（PAC）产量份额（2018-2023年）</w:t>
      </w:r>
      <w:r>
        <w:rPr>
          <w:rFonts w:hint="eastAsia"/>
        </w:rPr>
        <w:br/>
      </w:r>
      <w:r>
        <w:rPr>
          <w:rFonts w:hint="eastAsia"/>
        </w:rPr>
        <w:t>　　表145 中国本土主要生产商聚合氯化铝（PAC）产值（2018-2023年）（万元）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表146 中国本土主要生产商聚合氯化铝（PAC）产值份额（2018-2023年）</w:t>
      </w:r>
      <w:r>
        <w:rPr>
          <w:rFonts w:hint="eastAsia"/>
        </w:rPr>
        <w:br/>
      </w:r>
      <w:r>
        <w:rPr>
          <w:rFonts w:hint="eastAsia"/>
        </w:rPr>
        <w:t>　　表147国内当前及未来"&amp;B1&amp;"主要销售模式及销售渠道趋势"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中国市场发展机遇</w:t>
      </w:r>
      <w:r>
        <w:rPr>
          <w:rFonts w:hint="eastAsia"/>
        </w:rPr>
        <w:br/>
      </w:r>
      <w:r>
        <w:rPr>
          <w:rFonts w:hint="eastAsia"/>
        </w:rPr>
        <w:t>　　表151 中国市场发展挑战</w:t>
      </w:r>
      <w:r>
        <w:rPr>
          <w:rFonts w:hint="eastAsia"/>
        </w:rPr>
        <w:br/>
      </w:r>
      <w:r>
        <w:rPr>
          <w:rFonts w:hint="eastAsia"/>
        </w:rPr>
        <w:t>　　表152 研究范围</w:t>
      </w:r>
      <w:r>
        <w:rPr>
          <w:rFonts w:hint="eastAsia"/>
        </w:rPr>
        <w:br/>
      </w:r>
      <w:r>
        <w:rPr>
          <w:rFonts w:hint="eastAsia"/>
        </w:rPr>
        <w:t>　　表153 分析师列表</w:t>
      </w:r>
      <w:r>
        <w:rPr>
          <w:rFonts w:hint="eastAsia"/>
        </w:rPr>
        <w:br/>
      </w:r>
      <w:r>
        <w:rPr>
          <w:rFonts w:hint="eastAsia"/>
        </w:rPr>
        <w:t>　　图1 聚合氯化铝（PAC）产品图片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中国不同产品类型聚合氯化铝（PAC）产量市场份额2023年&amp;</w:t>
      </w:r>
      <w:r>
        <w:rPr>
          <w:rFonts w:hint="eastAsia"/>
        </w:rPr>
        <w:br/>
      </w:r>
      <w:r>
        <w:rPr>
          <w:rFonts w:hint="eastAsia"/>
        </w:rPr>
        <w:t>　　图3 PAC液体产品图片</w:t>
      </w:r>
      <w:r>
        <w:rPr>
          <w:rFonts w:hint="eastAsia"/>
        </w:rPr>
        <w:br/>
      </w:r>
      <w:r>
        <w:rPr>
          <w:rFonts w:hint="eastAsia"/>
        </w:rPr>
        <w:t>　　图4 PAC固体产品图片</w:t>
      </w:r>
      <w:r>
        <w:rPr>
          <w:rFonts w:hint="eastAsia"/>
        </w:rPr>
        <w:br/>
      </w:r>
      <w:r>
        <w:rPr>
          <w:rFonts w:hint="eastAsia"/>
        </w:rPr>
        <w:t>　　图5 中国不同应用聚合氯化铝（PAC）消费量市场份额2023年Vs</w:t>
      </w:r>
      <w:r>
        <w:rPr>
          <w:rFonts w:hint="eastAsia"/>
        </w:rPr>
        <w:br/>
      </w:r>
      <w:r>
        <w:rPr>
          <w:rFonts w:hint="eastAsia"/>
        </w:rPr>
        <w:t>　　图6 工业水处理产品图片</w:t>
      </w:r>
      <w:r>
        <w:rPr>
          <w:rFonts w:hint="eastAsia"/>
        </w:rPr>
        <w:br/>
      </w:r>
      <w:r>
        <w:rPr>
          <w:rFonts w:hint="eastAsia"/>
        </w:rPr>
        <w:t>　　图7 市政水处理产品图片</w:t>
      </w:r>
      <w:r>
        <w:rPr>
          <w:rFonts w:hint="eastAsia"/>
        </w:rPr>
        <w:br/>
      </w:r>
      <w:r>
        <w:rPr>
          <w:rFonts w:hint="eastAsia"/>
        </w:rPr>
        <w:t>　　图8 造纸产品图片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中国市场聚合氯化铝（PAC）销量及增长率（2018-2023年）（万吨）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中国市场聚合氯化铝（PAC）销售规模及增长率（2018-2023年）（万元）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中国市场主要厂商聚合氯化铝（PAC）销量市场份额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中国市场主要厂商2023年聚合氯化铝（PAC）收入市场份额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2024年中国市场前五及前十大厂商聚合氯化铝（PAC）市场份额</w:t>
      </w:r>
      <w:r>
        <w:rPr>
          <w:rFonts w:hint="eastAsia"/>
        </w:rPr>
        <w:br/>
      </w:r>
      <w:r>
        <w:rPr>
          <w:rFonts w:hint="eastAsia"/>
        </w:rPr>
        <w:t>　　图15 中国市场聚合氯化铝（PAC）第一梯队、第二梯队和第三梯队厂商（品牌）及市场份额（2022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中国主要地区聚合氯化铝（PAC）销量市场份额（2022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中国主要地区聚合氯化铝（PAC）销售规模份额（2022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华东地区聚合氯化铝（PAC）销量及增长率（2018-2023年）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华东地区聚合氯化铝（PAC）产值及增长率（2018-2023年）（万元）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华南地区聚合氯化铝（PAC）销量及增长率（2018-2023年）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华南地区聚合氯化铝（PAC）产值及增长率（2018-2023年）（万元）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华中地区聚合氯化铝（PAC）销量及增长率（2018-2023年）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华中地区聚合氯化铝（PAC）产值及增长率（2018-2023年）（万元）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华北地区聚合氯化铝（PAC）销量及增长率（2018-2023年）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华北地区聚合氯化铝（PAC）产值及增长率（2018-2023年）（万元）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西南地区聚合氯化铝（PAC）销量及增长率（2018-2023年）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西南地区聚合氯化铝（PAC）产值及增长率（2018-2023年）（万元）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东北及西北地区聚合氯化铝（PAC）销量及增长率（2018-2023年）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东北及西北地区聚合氯化铝（PAC）产值及增长率（2018-2023年）（万元）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聚合氯化铝（PAC）产业链图</w:t>
      </w:r>
      <w:r>
        <w:rPr>
          <w:rFonts w:hint="eastAsia"/>
        </w:rPr>
        <w:br/>
      </w:r>
      <w:r>
        <w:rPr>
          <w:rFonts w:hint="eastAsia"/>
        </w:rPr>
        <w:t>　　图31 中国聚合氯化铝（PAC）产能、产量、产能利用率及发展趋势（2018-2023年）（万吨）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中国聚合氯化铝（PAC）产量、表观消费量及发展趋势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中国聚合氯化铝（PAC）产量、市场需求量及发展趋势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中国聚合氯化铝（PAC）产值及增长率（2018-2023年）（万元）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中国本土聚合氯化铝（PAC）企业SWOT分析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cf882e5224030" w:history="1">
        <w:r>
          <w:rPr>
            <w:rStyle w:val="Hyperlink"/>
          </w:rPr>
          <w:t>2024-2030年中国聚合氯化铝（PAC）行业深度调研与发展趋势报告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cf882e5224030" w:history="1">
        <w:r>
          <w:rPr>
            <w:rStyle w:val="Hyperlink"/>
          </w:rPr>
          <w:t>https://www.20087.com/2/58/JuHeLvHuaLv-PAC-FaZhanQuShiYuCe.html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氯化铝成分、聚合氯化铝pac是什么意思、净水剂化学式、聚合氯化铝pac的化学式、中国氯碱化工十强、聚合氯化铝PAC全称、中量元素使用口诀、聚合氯化铝PAC和聚丙烯酰胺的害处与用途、pac是絮凝剂还是混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4dbad69b44d92" w:history="1">
      <w:r>
        <w:rPr>
          <w:rStyle w:val="Hyperlink"/>
        </w:rPr>
        <w:t>2024-2030年中国聚合氯化铝（PAC）行业深度调研与发展趋势报告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JuHeLvHuaLv-PAC-FaZhanQuShiYuCe.html" TargetMode="External" Id="R816cf882e522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JuHeLvHuaLv-PAC-FaZhanQuShiYuCe.html" TargetMode="External" Id="Rdb94dbad69b4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2023-11-28T23:39:00Z</dcterms:created>
  <dcterms:modified xsi:type="dcterms:W3CDTF">2023-11-29T00:39:00Z</dcterms:modified>
  <dc:subject>2024-2030年中国聚合氯化铝（PAC）行业深度调研与发展趋势报告</dc:subject>
  <dc:title>2024-2030年中国聚合氯化铝（PAC）行业深度调研与发展趋势报告</dc:title>
  <cp:keywords>2024-2030年中国聚合氯化铝（PAC）行业深度调研与发展趋势报告</cp:keywords>
  <dc:description>2024-2030年中国聚合氯化铝（PAC）行业深度调研与发展趋势报告</dc:description>
</cp:coreProperties>
</file>