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95ed6f12ed4b60" w:history="1">
              <w:r>
                <w:rPr>
                  <w:rStyle w:val="Hyperlink"/>
                </w:rPr>
                <w:t>中国钛酸正丁酯行业市场调查研究及发展趋势预测报告（2026年版）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95ed6f12ed4b60" w:history="1">
              <w:r>
                <w:rPr>
                  <w:rStyle w:val="Hyperlink"/>
                </w:rPr>
                <w:t>中国钛酸正丁酯行业市场调查研究及发展趋势预测报告（2026年版）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2076782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95ed6f12ed4b60" w:history="1">
                <w:r>
                  <w:rPr>
                    <w:rStyle w:val="Hyperlink"/>
                  </w:rPr>
                  <w:t>https://www.20087.com/2/78/TaiSuanZhengDingZhiShiChangJingZ.html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酸正丁酯是一种重要的化工原料，广泛应用于涂料、塑料、陶瓷、玻璃等行业。作为钛白粉的前驱体，它在涂料和塑料制品中用作白色颜料和增稠剂，赋予产品优异的遮盖力和耐候性。近年来，随着环保法规的趋严和消费者对产品安全性的重视，钛酸正丁酯的生产和应用更加注重绿色化学和清洁生产，推动了行业技术的革新。</w:t>
      </w:r>
      <w:r>
        <w:rPr>
          <w:rFonts w:hint="eastAsia"/>
        </w:rPr>
        <w:br/>
      </w:r>
      <w:r>
        <w:rPr>
          <w:rFonts w:hint="eastAsia"/>
        </w:rPr>
        <w:t>　　未来，钛酸正丁酯行业将更加关注产品性能和环保标准的双重提升。市场调研网认为，随着纳米技术和表面改性技术的应用，钛酸正丁酯将拥有更好的分散性和稳定性，满足高端应用领域的需求。同时，行业将致力于开发低毒、无害的新型钛酸正丁酯，减少对环境和人体健康的影响。此外，循环经济的理念将推动钛酸正丁酯的回收和再利用，减少资源浪费，促进产业链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95ed6f12ed4b60" w:history="1">
        <w:r>
          <w:rPr>
            <w:rStyle w:val="Hyperlink"/>
          </w:rPr>
          <w:t>中国钛酸正丁酯行业市场调查研究及发展趋势预测报告（2026年版）</w:t>
        </w:r>
      </w:hyperlink>
      <w:r>
        <w:rPr>
          <w:rFonts w:hint="eastAsia"/>
        </w:rPr>
        <w:t>》基于多年市场监测与行业研究，全面分析了钛酸正丁酯行业的现状、市场需求及市场规模，详细解读了钛酸正丁酯产业链结构、价格趋势及细分市场特点。报告科学预测了行业前景与发展方向，重点剖析了品牌竞争格局、市场集中度及主要企业的经营表现，并通过SWOT分析揭示了钛酸正丁酯行业机遇与风险。为投资者和决策者提供专业、客观的战略建议，是把握钛酸正丁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2026年钛酸正丁酯行业发展综述</w:t>
      </w:r>
      <w:r>
        <w:rPr>
          <w:rFonts w:hint="eastAsia"/>
        </w:rPr>
        <w:br/>
      </w:r>
      <w:r>
        <w:rPr>
          <w:rFonts w:hint="eastAsia"/>
        </w:rPr>
        <w:t>　　第一节 钛酸正丁酯行业界定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二、主要产品品种/主要细分行业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钛酸正丁酯行业发展成熟度分析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2026年中国钛酸正丁酯行业PEST（环境）分析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钛酸正丁酯行业生产技术分析</w:t>
      </w:r>
      <w:r>
        <w:rPr>
          <w:rFonts w:hint="eastAsia"/>
        </w:rPr>
        <w:br/>
      </w:r>
      <w:r>
        <w:rPr>
          <w:rFonts w:hint="eastAsia"/>
        </w:rPr>
        <w:t>　　第一节 钛酸正丁酯行业生产技术发展现状</w:t>
      </w:r>
      <w:r>
        <w:rPr>
          <w:rFonts w:hint="eastAsia"/>
        </w:rPr>
        <w:br/>
      </w:r>
      <w:r>
        <w:rPr>
          <w:rFonts w:hint="eastAsia"/>
        </w:rPr>
        <w:t>　　第二节 钛酸正丁酯行业产品生产工艺特点或流程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钛酸正丁酯行业生产技术发展趋势分析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2026年中国钛酸正丁酯企业发展情况分析</w:t>
      </w:r>
      <w:r>
        <w:rPr>
          <w:rFonts w:hint="eastAsia"/>
        </w:rPr>
        <w:br/>
      </w:r>
      <w:r>
        <w:rPr>
          <w:rFonts w:hint="eastAsia"/>
        </w:rPr>
        <w:t>　　第一节 中国钛酸正丁酯企业发展分析</w:t>
      </w:r>
      <w:r>
        <w:rPr>
          <w:rFonts w:hint="eastAsia"/>
        </w:rPr>
        <w:br/>
      </w:r>
      <w:r>
        <w:rPr>
          <w:rFonts w:hint="eastAsia"/>
        </w:rPr>
        <w:t>　　　　一、2026年钛酸正丁酯企业运行情况及特点分析</w:t>
      </w:r>
      <w:r>
        <w:rPr>
          <w:rFonts w:hint="eastAsia"/>
        </w:rPr>
        <w:br/>
      </w:r>
      <w:r>
        <w:rPr>
          <w:rFonts w:hint="eastAsia"/>
        </w:rPr>
        <w:t>　　　　二、2026年钛酸正丁酯企业投资情况分析</w:t>
      </w:r>
      <w:r>
        <w:rPr>
          <w:rFonts w:hint="eastAsia"/>
        </w:rPr>
        <w:br/>
      </w:r>
      <w:r>
        <w:rPr>
          <w:rFonts w:hint="eastAsia"/>
        </w:rPr>
        <w:t>　　　　三、中国钛酸正丁酯企业产品结构分析</w:t>
      </w:r>
      <w:r>
        <w:rPr>
          <w:rFonts w:hint="eastAsia"/>
        </w:rPr>
        <w:br/>
      </w:r>
      <w:r>
        <w:rPr>
          <w:rFonts w:hint="eastAsia"/>
        </w:rPr>
        <w:t>　　　　四、中国钛酸正丁酯企业与宏观经济相关性分析</w:t>
      </w:r>
      <w:r>
        <w:rPr>
          <w:rFonts w:hint="eastAsia"/>
        </w:rPr>
        <w:br/>
      </w:r>
      <w:r>
        <w:rPr>
          <w:rFonts w:hint="eastAsia"/>
        </w:rPr>
        <w:t>　　第二节 中国企业区域发展分析</w:t>
      </w:r>
      <w:r>
        <w:rPr>
          <w:rFonts w:hint="eastAsia"/>
        </w:rPr>
        <w:br/>
      </w:r>
      <w:r>
        <w:rPr>
          <w:rFonts w:hint="eastAsia"/>
        </w:rPr>
        <w:t>　　　　一、企业重点区域分布特点及变化</w:t>
      </w:r>
      <w:r>
        <w:rPr>
          <w:rFonts w:hint="eastAsia"/>
        </w:rPr>
        <w:br/>
      </w:r>
      <w:r>
        <w:rPr>
          <w:rFonts w:hint="eastAsia"/>
        </w:rPr>
        <w:t>　　　　二、华北地区市场分析</w:t>
      </w:r>
      <w:r>
        <w:rPr>
          <w:rFonts w:hint="eastAsia"/>
        </w:rPr>
        <w:br/>
      </w:r>
      <w:r>
        <w:rPr>
          <w:rFonts w:hint="eastAsia"/>
        </w:rPr>
        <w:t>　　　　三、华东市场分析</w:t>
      </w:r>
      <w:r>
        <w:rPr>
          <w:rFonts w:hint="eastAsia"/>
        </w:rPr>
        <w:br/>
      </w:r>
      <w:r>
        <w:rPr>
          <w:rFonts w:hint="eastAsia"/>
        </w:rPr>
        <w:t>　　　　四、东北市场分析</w:t>
      </w:r>
      <w:r>
        <w:rPr>
          <w:rFonts w:hint="eastAsia"/>
        </w:rPr>
        <w:br/>
      </w:r>
      <w:r>
        <w:rPr>
          <w:rFonts w:hint="eastAsia"/>
        </w:rPr>
        <w:t>　　　　五、华中市场分析</w:t>
      </w:r>
      <w:r>
        <w:rPr>
          <w:rFonts w:hint="eastAsia"/>
        </w:rPr>
        <w:br/>
      </w:r>
      <w:r>
        <w:rPr>
          <w:rFonts w:hint="eastAsia"/>
        </w:rPr>
        <w:t>　　　　六、西部市场分析</w:t>
      </w:r>
      <w:r>
        <w:rPr>
          <w:rFonts w:hint="eastAsia"/>
        </w:rPr>
        <w:br/>
      </w:r>
      <w:r>
        <w:rPr>
          <w:rFonts w:hint="eastAsia"/>
        </w:rPr>
        <w:t>　　　　七、华南市场分析</w:t>
      </w:r>
      <w:r>
        <w:rPr>
          <w:rFonts w:hint="eastAsia"/>
        </w:rPr>
        <w:br/>
      </w:r>
      <w:r>
        <w:rPr>
          <w:rFonts w:hint="eastAsia"/>
        </w:rPr>
        <w:t>　　　　章 ****年中国钛酸正丁酯市场供需调查分析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2026年中国钛酸正丁酯市场供给分析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二、价格供给</w:t>
      </w:r>
      <w:r>
        <w:rPr>
          <w:rFonts w:hint="eastAsia"/>
        </w:rPr>
        <w:br/>
      </w:r>
      <w:r>
        <w:rPr>
          <w:rFonts w:hint="eastAsia"/>
        </w:rPr>
        <w:t>　　　　三、渠道供给</w:t>
      </w:r>
      <w:r>
        <w:rPr>
          <w:rFonts w:hint="eastAsia"/>
        </w:rPr>
        <w:br/>
      </w:r>
      <w:r>
        <w:rPr>
          <w:rFonts w:hint="eastAsia"/>
        </w:rPr>
        <w:t>　　第二节 2026年中国钛酸正丁酯市场需求分析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二、价格需求</w:t>
      </w:r>
      <w:r>
        <w:rPr>
          <w:rFonts w:hint="eastAsia"/>
        </w:rPr>
        <w:br/>
      </w:r>
      <w:r>
        <w:rPr>
          <w:rFonts w:hint="eastAsia"/>
        </w:rPr>
        <w:t>　　　　三、渠道需求</w:t>
      </w:r>
      <w:r>
        <w:rPr>
          <w:rFonts w:hint="eastAsia"/>
        </w:rPr>
        <w:br/>
      </w:r>
      <w:r>
        <w:rPr>
          <w:rFonts w:hint="eastAsia"/>
        </w:rPr>
        <w:t>　　　　四、购买需求</w:t>
      </w:r>
      <w:r>
        <w:rPr>
          <w:rFonts w:hint="eastAsia"/>
        </w:rPr>
        <w:br/>
      </w:r>
      <w:r>
        <w:rPr>
          <w:rFonts w:hint="eastAsia"/>
        </w:rPr>
        <w:t>　　第三节 2026年中国钛酸正丁酯市场特征分析</w:t>
      </w:r>
      <w:r>
        <w:rPr>
          <w:rFonts w:hint="eastAsia"/>
        </w:rPr>
        <w:br/>
      </w:r>
      <w:r>
        <w:rPr>
          <w:rFonts w:hint="eastAsia"/>
        </w:rPr>
        <w:t>　　　　一、2026年中国钛酸正丁酯产品特征分析</w:t>
      </w:r>
      <w:r>
        <w:rPr>
          <w:rFonts w:hint="eastAsia"/>
        </w:rPr>
        <w:br/>
      </w:r>
      <w:r>
        <w:rPr>
          <w:rFonts w:hint="eastAsia"/>
        </w:rPr>
        <w:t>　　　　二、2026年中国钛酸正丁酯价格特征分析</w:t>
      </w:r>
      <w:r>
        <w:rPr>
          <w:rFonts w:hint="eastAsia"/>
        </w:rPr>
        <w:br/>
      </w:r>
      <w:r>
        <w:rPr>
          <w:rFonts w:hint="eastAsia"/>
        </w:rPr>
        <w:t>　　　　三、2026年中国钛酸正丁酯渠道特征</w:t>
      </w:r>
      <w:r>
        <w:rPr>
          <w:rFonts w:hint="eastAsia"/>
        </w:rPr>
        <w:br/>
      </w:r>
      <w:r>
        <w:rPr>
          <w:rFonts w:hint="eastAsia"/>
        </w:rPr>
        <w:t>　　　　四、2026年中国钛酸正丁酯购买特征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2026年钛酸正丁酯企业市场竞争格局分析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2026年中国钛酸正丁酯企业集中度分析</w:t>
      </w:r>
      <w:r>
        <w:rPr>
          <w:rFonts w:hint="eastAsia"/>
        </w:rPr>
        <w:br/>
      </w:r>
      <w:r>
        <w:rPr>
          <w:rFonts w:hint="eastAsia"/>
        </w:rPr>
        <w:t>　　第二节 2026年中国钛酸正丁酯企业经济情况分析</w:t>
      </w:r>
      <w:r>
        <w:rPr>
          <w:rFonts w:hint="eastAsia"/>
        </w:rPr>
        <w:br/>
      </w:r>
      <w:r>
        <w:rPr>
          <w:rFonts w:hint="eastAsia"/>
        </w:rPr>
        <w:t>　　第三节 2026年中国钛酸正丁酯企业格局以及竞争态势分析</w:t>
      </w:r>
      <w:r>
        <w:rPr>
          <w:rFonts w:hint="eastAsia"/>
        </w:rPr>
        <w:br/>
      </w:r>
      <w:r>
        <w:rPr>
          <w:rFonts w:hint="eastAsia"/>
        </w:rPr>
        <w:t>　　　　一、企业整体竞争格局及态势分析</w:t>
      </w:r>
      <w:r>
        <w:rPr>
          <w:rFonts w:hint="eastAsia"/>
        </w:rPr>
        <w:br/>
      </w:r>
      <w:r>
        <w:rPr>
          <w:rFonts w:hint="eastAsia"/>
        </w:rPr>
        <w:t>　　　　二、区域市场竞争格局及态势分析</w:t>
      </w:r>
      <w:r>
        <w:rPr>
          <w:rFonts w:hint="eastAsia"/>
        </w:rPr>
        <w:br/>
      </w:r>
      <w:r>
        <w:rPr>
          <w:rFonts w:hint="eastAsia"/>
        </w:rPr>
        <w:t>　　第四节 中国企业进入和退出壁垒分析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2026年中国钛酸正丁酯企业主要优势企业竞争力综合评价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2026年钛酸正丁酯企业主要竞争对手分析</w:t>
      </w:r>
      <w:r>
        <w:rPr>
          <w:rFonts w:hint="eastAsia"/>
        </w:rPr>
        <w:br/>
      </w:r>
      <w:r>
        <w:rPr>
          <w:rFonts w:hint="eastAsia"/>
        </w:rPr>
        <w:t>　　第一节 苏州市华盛化工有限公司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第二节 南京市宣达化工有限公司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第三节 沈阳市金力达化工有限公司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第四节 安徽泰昌化工有限公司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第五节 山东和瑞东精细化学有限公司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章 ****-****年中国钛酸正丁酯企业上下游产业链分析及其影响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2026年中国钛酸正丁酯企业上游企业发展及影响分析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一、2026年中国钛酸正丁酯企业上游企业运行现状分析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2026年中国钛酸正丁酯企业下游企业发展及影响分析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一、2026年中国钛酸正丁酯企业下游企业运行现状分析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第三节 其他相关企业发展及影响分析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2026-2032年中国钛酸正丁酯企业发展趋势预测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t>　　第三节 2026-2032年进出口趋势预测</w:t>
      </w:r>
      <w:r>
        <w:rPr>
          <w:rFonts w:hint="eastAsia"/>
        </w:rPr>
        <w:br/>
      </w:r>
      <w:r>
        <w:rPr>
          <w:rFonts w:hint="eastAsia"/>
        </w:rPr>
        <w:t>　　第四节 2021-2026年技术发展趋势</w:t>
      </w:r>
      <w:r>
        <w:rPr>
          <w:rFonts w:hint="eastAsia"/>
        </w:rPr>
        <w:br/>
      </w:r>
      <w:r>
        <w:rPr>
          <w:rFonts w:hint="eastAsia"/>
        </w:rPr>
        <w:t>　　第五节 2026-2032年竞争趋势预测</w:t>
      </w:r>
      <w:r>
        <w:rPr>
          <w:rFonts w:hint="eastAsia"/>
        </w:rPr>
        <w:br/>
      </w:r>
      <w:r>
        <w:rPr>
          <w:rFonts w:hint="eastAsia"/>
        </w:rPr>
        <w:t>　　章 ****-****年钛酸正丁酯企业投资潜力与价值分析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2021-2026年钛酸正丁酯企业投资环境分析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2021-2026年钛酸正丁酯企业SWOT模型分析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2026-2032年我国钛酸正丁酯企业投资潜力分析</w:t>
      </w:r>
      <w:r>
        <w:rPr>
          <w:rFonts w:hint="eastAsia"/>
        </w:rPr>
        <w:br/>
      </w:r>
      <w:r>
        <w:rPr>
          <w:rFonts w:hint="eastAsia"/>
        </w:rPr>
        <w:t>　　第四节 2026-2032年我国钛酸正丁酯企业前景展望分析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2026-2032年我国钛酸正丁酯企业盈利能力预测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2026-2032年钛酸正丁酯企业投资风险预警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宏观经济波动风险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技术风险</w:t>
      </w:r>
      <w:r>
        <w:rPr>
          <w:rFonts w:hint="eastAsia"/>
        </w:rPr>
        <w:br/>
      </w:r>
      <w:r>
        <w:rPr>
          <w:rFonts w:hint="eastAsia"/>
        </w:rPr>
        <w:t>　　第五节 原材料压力风险分析</w:t>
      </w:r>
      <w:r>
        <w:rPr>
          <w:rFonts w:hint="eastAsia"/>
        </w:rPr>
        <w:br/>
      </w:r>
      <w:r>
        <w:rPr>
          <w:rFonts w:hint="eastAsia"/>
        </w:rPr>
        <w:t>　　第六节 市场竞争风险</w:t>
      </w:r>
      <w:r>
        <w:rPr>
          <w:rFonts w:hint="eastAsia"/>
        </w:rPr>
        <w:br/>
      </w:r>
      <w:r>
        <w:rPr>
          <w:rFonts w:hint="eastAsia"/>
        </w:rPr>
        <w:t>　　第七节 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第八节 营销风险</w:t>
      </w:r>
      <w:r>
        <w:rPr>
          <w:rFonts w:hint="eastAsia"/>
        </w:rPr>
        <w:br/>
      </w:r>
      <w:r>
        <w:rPr>
          <w:rFonts w:hint="eastAsia"/>
        </w:rPr>
        <w:t>　　第九节 相关企业风险</w:t>
      </w:r>
      <w:r>
        <w:rPr>
          <w:rFonts w:hint="eastAsia"/>
        </w:rPr>
        <w:br/>
      </w:r>
      <w:r>
        <w:rPr>
          <w:rFonts w:hint="eastAsia"/>
        </w:rPr>
        <w:t>　　第十节 区域风险</w:t>
      </w:r>
      <w:r>
        <w:rPr>
          <w:rFonts w:hint="eastAsia"/>
        </w:rPr>
        <w:br/>
      </w:r>
      <w:r>
        <w:rPr>
          <w:rFonts w:hint="eastAsia"/>
        </w:rPr>
        <w:t>　　第十一节 资金短缺风险</w:t>
      </w:r>
      <w:r>
        <w:rPr>
          <w:rFonts w:hint="eastAsia"/>
        </w:rPr>
        <w:br/>
      </w:r>
      <w:r>
        <w:rPr>
          <w:rFonts w:hint="eastAsia"/>
        </w:rPr>
        <w:t>　　第十二节 经营风险分析</w:t>
      </w:r>
      <w:r>
        <w:rPr>
          <w:rFonts w:hint="eastAsia"/>
        </w:rPr>
        <w:br/>
      </w:r>
      <w:r>
        <w:rPr>
          <w:rFonts w:hint="eastAsia"/>
        </w:rPr>
        <w:t>　　第十三节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2026-2032年钛酸正丁酯产业投资机会及投资策略分析</w:t>
      </w:r>
      <w:r>
        <w:rPr>
          <w:rFonts w:hint="eastAsia"/>
        </w:rPr>
        <w:br/>
      </w:r>
      <w:r>
        <w:rPr>
          <w:rFonts w:hint="eastAsia"/>
        </w:rPr>
        <w:t>　　第一节 2026-2032年钛酸正丁酯企业区域投资机会</w:t>
      </w:r>
      <w:r>
        <w:rPr>
          <w:rFonts w:hint="eastAsia"/>
        </w:rPr>
        <w:br/>
      </w:r>
      <w:r>
        <w:rPr>
          <w:rFonts w:hint="eastAsia"/>
        </w:rPr>
        <w:t>　　第二节 2026-2032年钛酸正丁酯企业主要产品投资机会</w:t>
      </w:r>
      <w:r>
        <w:rPr>
          <w:rFonts w:hint="eastAsia"/>
        </w:rPr>
        <w:br/>
      </w:r>
      <w:r>
        <w:rPr>
          <w:rFonts w:hint="eastAsia"/>
        </w:rPr>
        <w:t>　　第三节 2026-2032年钛酸正丁酯企业出口市场投资机会</w:t>
      </w:r>
      <w:r>
        <w:rPr>
          <w:rFonts w:hint="eastAsia"/>
        </w:rPr>
        <w:br/>
      </w:r>
      <w:r>
        <w:rPr>
          <w:rFonts w:hint="eastAsia"/>
        </w:rPr>
        <w:t>　　第四节 2021-2026年中国钛酸正丁酯企业投资策略分析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钛酸正丁酯行业企业观点综述及专家建议</w:t>
      </w:r>
      <w:r>
        <w:rPr>
          <w:rFonts w:hint="eastAsia"/>
        </w:rPr>
        <w:br/>
      </w:r>
      <w:r>
        <w:rPr>
          <w:rFonts w:hint="eastAsia"/>
        </w:rPr>
        <w:t>　　第一节 企业观点综述</w:t>
      </w:r>
      <w:r>
        <w:rPr>
          <w:rFonts w:hint="eastAsia"/>
        </w:rPr>
        <w:br/>
      </w:r>
      <w:r>
        <w:rPr>
          <w:rFonts w:hint="eastAsia"/>
        </w:rPr>
        <w:t>　　第二节 中~智~林~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钛酸正丁酯的产业链结构图</w:t>
      </w:r>
      <w:r>
        <w:rPr>
          <w:rFonts w:hint="eastAsia"/>
        </w:rPr>
        <w:br/>
      </w:r>
      <w:r>
        <w:rPr>
          <w:rFonts w:hint="eastAsia"/>
        </w:rPr>
        <w:t>　　图表 3 我国钛酸正丁酯行业所处生命周期分析</w:t>
      </w:r>
      <w:r>
        <w:rPr>
          <w:rFonts w:hint="eastAsia"/>
        </w:rPr>
        <w:br/>
      </w:r>
      <w:r>
        <w:rPr>
          <w:rFonts w:hint="eastAsia"/>
        </w:rPr>
        <w:t>　　图表 4 钛酸正丁酯行业国内外市场成熟度对比</w:t>
      </w:r>
      <w:r>
        <w:rPr>
          <w:rFonts w:hint="eastAsia"/>
        </w:rPr>
        <w:br/>
      </w:r>
      <w:r>
        <w:rPr>
          <w:rFonts w:hint="eastAsia"/>
        </w:rPr>
        <w:t>　　图表 5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6 2026年我国规模以上工业增加值增速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7 2026年我国居民消费价格指数</w:t>
      </w:r>
      <w:r>
        <w:rPr>
          <w:rFonts w:hint="eastAsia"/>
        </w:rPr>
        <w:br/>
      </w:r>
      <w:r>
        <w:rPr>
          <w:rFonts w:hint="eastAsia"/>
        </w:rPr>
        <w:t>　　图表 8 全国居民消费价格指数涨幅</w:t>
      </w:r>
      <w:r>
        <w:rPr>
          <w:rFonts w:hint="eastAsia"/>
        </w:rPr>
        <w:br/>
      </w:r>
      <w:r>
        <w:rPr>
          <w:rFonts w:hint="eastAsia"/>
        </w:rPr>
        <w:t>　　图表 9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10 2021-2026年我国工业生产者出厂价格涨跌幅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11 2021-2026年我国农村居民人均纯收及其增长速度</w:t>
      </w:r>
      <w:r>
        <w:rPr>
          <w:rFonts w:hint="eastAsia"/>
        </w:rPr>
        <w:br/>
      </w:r>
      <w:r>
        <w:rPr>
          <w:rFonts w:hint="eastAsia"/>
        </w:rPr>
        <w:t>　　图表 12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13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14 2026年我国社会消费品零售总额增速</w:t>
      </w:r>
      <w:r>
        <w:rPr>
          <w:rFonts w:hint="eastAsia"/>
        </w:rPr>
        <w:br/>
      </w:r>
      <w:r>
        <w:rPr>
          <w:rFonts w:hint="eastAsia"/>
        </w:rPr>
        <w:t>　　图表 15 2021-2026年我国全社会固定资产及其增长速度</w:t>
      </w:r>
      <w:r>
        <w:rPr>
          <w:rFonts w:hint="eastAsia"/>
        </w:rPr>
        <w:br/>
      </w:r>
      <w:r>
        <w:rPr>
          <w:rFonts w:hint="eastAsia"/>
        </w:rPr>
        <w:t>　　图表 16 2026年我国固定资产投资增速</w:t>
      </w:r>
      <w:r>
        <w:rPr>
          <w:rFonts w:hint="eastAsia"/>
        </w:rPr>
        <w:br/>
      </w:r>
      <w:r>
        <w:rPr>
          <w:rFonts w:hint="eastAsia"/>
        </w:rPr>
        <w:t>　　图表 17 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18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19 2021-2026年农村居民人均收入及其增长速度</w:t>
      </w:r>
      <w:r>
        <w:rPr>
          <w:rFonts w:hint="eastAsia"/>
        </w:rPr>
        <w:br/>
      </w:r>
      <w:r>
        <w:rPr>
          <w:rFonts w:hint="eastAsia"/>
        </w:rPr>
        <w:t>　　图表 20 2021-2026年城镇居民人均可支配收入及其增长速度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21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22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23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24 2021-2026年我国钛酸正丁酯市场产量分析</w:t>
      </w:r>
      <w:r>
        <w:rPr>
          <w:rFonts w:hint="eastAsia"/>
        </w:rPr>
        <w:br/>
      </w:r>
      <w:r>
        <w:rPr>
          <w:rFonts w:hint="eastAsia"/>
        </w:rPr>
        <w:t>　　图表 25 我国钛酸正丁酯企业产品结构</w:t>
      </w:r>
      <w:r>
        <w:rPr>
          <w:rFonts w:hint="eastAsia"/>
        </w:rPr>
        <w:br/>
      </w:r>
      <w:r>
        <w:rPr>
          <w:rFonts w:hint="eastAsia"/>
        </w:rPr>
        <w:t>　　图表 26 我国钛酸正丁酯企业与宏观经济相关性分析</w:t>
      </w:r>
      <w:r>
        <w:rPr>
          <w:rFonts w:hint="eastAsia"/>
        </w:rPr>
        <w:br/>
      </w:r>
      <w:r>
        <w:rPr>
          <w:rFonts w:hint="eastAsia"/>
        </w:rPr>
        <w:t>　　图表 27 我国钛酸正丁酯企业重点区域分布特点及变化</w:t>
      </w:r>
      <w:r>
        <w:rPr>
          <w:rFonts w:hint="eastAsia"/>
        </w:rPr>
        <w:br/>
      </w:r>
      <w:r>
        <w:rPr>
          <w:rFonts w:hint="eastAsia"/>
        </w:rPr>
        <w:t>　　图表 28 2021-2026年我国华北地区钛酸正丁酯行业产值分析</w:t>
      </w:r>
      <w:r>
        <w:rPr>
          <w:rFonts w:hint="eastAsia"/>
        </w:rPr>
        <w:br/>
      </w:r>
      <w:r>
        <w:rPr>
          <w:rFonts w:hint="eastAsia"/>
        </w:rPr>
        <w:t>　　图表 29 2021-2026年我国华东地区钛酸正丁酯行业产值分析</w:t>
      </w:r>
      <w:r>
        <w:rPr>
          <w:rFonts w:hint="eastAsia"/>
        </w:rPr>
        <w:br/>
      </w:r>
      <w:r>
        <w:rPr>
          <w:rFonts w:hint="eastAsia"/>
        </w:rPr>
        <w:t>　　图表 30 2021-2026年我国东北地区钛酸正丁酯行业产值分析</w:t>
      </w:r>
      <w:r>
        <w:rPr>
          <w:rFonts w:hint="eastAsia"/>
        </w:rPr>
        <w:br/>
      </w:r>
      <w:r>
        <w:rPr>
          <w:rFonts w:hint="eastAsia"/>
        </w:rPr>
        <w:t>　　图表 31 2021-2026年我国华中地区钛酸正丁酯行业产值分析</w:t>
      </w:r>
      <w:r>
        <w:rPr>
          <w:rFonts w:hint="eastAsia"/>
        </w:rPr>
        <w:br/>
      </w:r>
      <w:r>
        <w:rPr>
          <w:rFonts w:hint="eastAsia"/>
        </w:rPr>
        <w:t>　　图表 32 2021-2026年我国西部地区钛酸正丁酯行业产值分析</w:t>
      </w:r>
      <w:r>
        <w:rPr>
          <w:rFonts w:hint="eastAsia"/>
        </w:rPr>
        <w:br/>
      </w:r>
      <w:r>
        <w:rPr>
          <w:rFonts w:hint="eastAsia"/>
        </w:rPr>
        <w:t>　　图表 33 2021-2026年我国华南地区钛酸正丁酯行业产值分析</w:t>
      </w:r>
      <w:r>
        <w:rPr>
          <w:rFonts w:hint="eastAsia"/>
        </w:rPr>
        <w:br/>
      </w:r>
      <w:r>
        <w:rPr>
          <w:rFonts w:hint="eastAsia"/>
        </w:rPr>
        <w:t>　　图表 34 2021-2026年我国钛酸正丁酯市场供给分析</w:t>
      </w:r>
      <w:r>
        <w:rPr>
          <w:rFonts w:hint="eastAsia"/>
        </w:rPr>
        <w:br/>
      </w:r>
      <w:r>
        <w:rPr>
          <w:rFonts w:hint="eastAsia"/>
        </w:rPr>
        <w:t>　　图表 35 2021-2026年我国钛酸正丁酯市场价格分析</w:t>
      </w:r>
      <w:r>
        <w:rPr>
          <w:rFonts w:hint="eastAsia"/>
        </w:rPr>
        <w:br/>
      </w:r>
      <w:r>
        <w:rPr>
          <w:rFonts w:hint="eastAsia"/>
        </w:rPr>
        <w:t>　　图表 36 钛酸正丁酯渠道供给份额分析</w:t>
      </w:r>
      <w:r>
        <w:rPr>
          <w:rFonts w:hint="eastAsia"/>
        </w:rPr>
        <w:br/>
      </w:r>
      <w:r>
        <w:rPr>
          <w:rFonts w:hint="eastAsia"/>
        </w:rPr>
        <w:t>　　图表 37 2021-2026年我国钛酸正丁酯市场需求量分析</w:t>
      </w:r>
      <w:r>
        <w:rPr>
          <w:rFonts w:hint="eastAsia"/>
        </w:rPr>
        <w:br/>
      </w:r>
      <w:r>
        <w:rPr>
          <w:rFonts w:hint="eastAsia"/>
        </w:rPr>
        <w:t>　　图表 38 进入壁垒与退出壁垒的关系矩阵</w:t>
      </w:r>
      <w:r>
        <w:rPr>
          <w:rFonts w:hint="eastAsia"/>
        </w:rPr>
        <w:br/>
      </w:r>
      <w:r>
        <w:rPr>
          <w:rFonts w:hint="eastAsia"/>
        </w:rPr>
        <w:t>　　图表 39 苏州市华盛化工有限公司固定资产周转次数情况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40 苏州市华盛化工有限公司流动资产周转次数变化情况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苏州市华盛化工有限公司总资产周转次数变化情况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42 苏州市华盛化工有限公司销售毛利率变化情况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43 苏州市华盛化工有限公司资产负债率变化情况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44 苏州市华盛化工有限公司产权比率变化情况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45 苏州市华盛化工有限公司已获利息倍数变化情况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46 南京市宣达化工有限公司固定资产周转次数情况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47 南京市宣达化工有限公司流动资产周转次数变化情况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48 南京市宣达化工有限公司总资产周转次数变化情况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南京市宣达化工有限公司销售毛利率变化情况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南京市宣达化工有限公司资产负债率变化情况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51 南京市宣达化工有限公司产权比率变化情况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52 南京市宣达化工有限公司已获利息倍数变化情况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53 沈阳市金力达化工有限公司固定资产周转次数情况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54 沈阳市金力达化工有限公司流动资产周转次数变化情况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55 沈阳市金力达化工有限公司总资产周转次数变化情况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56 沈阳市金力达化工有限公司销售毛利率变化情况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57 沈阳市金力达化工有限公司资产负债率变化情况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58 沈阳市金力达化工有限公司产权比率变化情况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59 沈阳市金力达化工有限公司已获利息倍数变化情况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60 安徽泰昌化工有限公司固定资产周转次数情况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61 安徽泰昌化工有限公司流动资产周转次数变化情况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62 安徽泰昌化工有限公司总资产周转次数变化情况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63 安徽泰昌化工有限公司销售毛利率变化情况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64 安徽泰昌化工有限公司资产负债率变化情况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 安徽泰昌化工有限公司产权比率变化情况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 安徽泰昌化工有限公司已获利息倍数变化情况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67 山东和瑞东精细化学有限公司固定资产周转次数情况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 山东和瑞东精细化学有限公司流动资产周转次数变化情况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69 山东和瑞东精细化学有限公司总资产周转次数变化情况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70 山东和瑞东精细化学有限公司销售毛利率变化情况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71 山东和瑞东精细化学有限公司资产负债率变化情况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山东和瑞东精细化学有限公司产权比率变化情况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73 山东和瑞东精细化学有限公司已获利息倍数变化情况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74 2026年我国重点财政政策内容一览</w:t>
      </w:r>
      <w:r>
        <w:rPr>
          <w:rFonts w:hint="eastAsia"/>
        </w:rPr>
        <w:br/>
      </w:r>
      <w:r>
        <w:rPr>
          <w:rFonts w:hint="eastAsia"/>
        </w:rPr>
        <w:t>　　图表 75 2021-2026年教育、社会保障、住房保障及医疗四项开支比例变化情况</w:t>
      </w:r>
      <w:r>
        <w:rPr>
          <w:rFonts w:hint="eastAsia"/>
        </w:rPr>
        <w:br/>
      </w:r>
      <w:r>
        <w:rPr>
          <w:rFonts w:hint="eastAsia"/>
        </w:rPr>
        <w:t>　　图表 76 2021-2026年我国财政收支情况变化（单位：亿元）</w:t>
      </w:r>
      <w:r>
        <w:rPr>
          <w:rFonts w:hint="eastAsia"/>
        </w:rPr>
        <w:br/>
      </w:r>
      <w:r>
        <w:rPr>
          <w:rFonts w:hint="eastAsia"/>
        </w:rPr>
        <w:t>　　图表 77 2021-2026年中央财政赤字情况（单位：亿元）</w:t>
      </w:r>
      <w:r>
        <w:rPr>
          <w:rFonts w:hint="eastAsia"/>
        </w:rPr>
        <w:br/>
      </w:r>
      <w:r>
        <w:rPr>
          <w:rFonts w:hint="eastAsia"/>
        </w:rPr>
        <w:t>　　图表 78“十五五”期间全国财政对环境保护方面的支出及增长情况（单位：亿元）</w:t>
      </w:r>
      <w:r>
        <w:rPr>
          <w:rFonts w:hint="eastAsia"/>
        </w:rPr>
        <w:br/>
      </w:r>
      <w:r>
        <w:rPr>
          <w:rFonts w:hint="eastAsia"/>
        </w:rPr>
        <w:t>　　图表 79 2021-2026年我国保障性住房建设情况</w:t>
      </w:r>
      <w:r>
        <w:rPr>
          <w:rFonts w:hint="eastAsia"/>
        </w:rPr>
        <w:br/>
      </w:r>
      <w:r>
        <w:rPr>
          <w:rFonts w:hint="eastAsia"/>
        </w:rPr>
        <w:t>　　图表 80 2026-2032年我国钛酸正丁酯产品供给预测</w:t>
      </w:r>
      <w:r>
        <w:rPr>
          <w:rFonts w:hint="eastAsia"/>
        </w:rPr>
        <w:br/>
      </w:r>
      <w:r>
        <w:rPr>
          <w:rFonts w:hint="eastAsia"/>
        </w:rPr>
        <w:t>　　图表 81 2026-2032年我国钛酸正丁酯产品需求预测</w:t>
      </w:r>
      <w:r>
        <w:rPr>
          <w:rFonts w:hint="eastAsia"/>
        </w:rPr>
        <w:br/>
      </w:r>
      <w:r>
        <w:rPr>
          <w:rFonts w:hint="eastAsia"/>
        </w:rPr>
        <w:t>　　图表 82 2026-2032年我国钛酸正丁酯进出口趋势预测</w:t>
      </w:r>
      <w:r>
        <w:rPr>
          <w:rFonts w:hint="eastAsia"/>
        </w:rPr>
        <w:br/>
      </w:r>
      <w:r>
        <w:rPr>
          <w:rFonts w:hint="eastAsia"/>
        </w:rPr>
        <w:t>　　图表 79 2026-2032年钛酸正丁酯行业投资收益率预测</w:t>
      </w:r>
      <w:r>
        <w:rPr>
          <w:rFonts w:hint="eastAsia"/>
        </w:rPr>
        <w:br/>
      </w:r>
      <w:r>
        <w:rPr>
          <w:rFonts w:hint="eastAsia"/>
        </w:rPr>
        <w:t>　　图表 80 2026-2032年钛酸正丁酯行业发展方向预测</w:t>
      </w:r>
      <w:r>
        <w:rPr>
          <w:rFonts w:hint="eastAsia"/>
        </w:rPr>
        <w:br/>
      </w:r>
      <w:r>
        <w:rPr>
          <w:rFonts w:hint="eastAsia"/>
        </w:rPr>
        <w:t>　　图表 83 2026-2032年中国钛酸正丁酯市场盈利能力预测</w:t>
      </w:r>
      <w:r>
        <w:rPr>
          <w:rFonts w:hint="eastAsia"/>
        </w:rPr>
        <w:br/>
      </w:r>
      <w:r>
        <w:rPr>
          <w:rFonts w:hint="eastAsia"/>
        </w:rPr>
        <w:t>　　图表 84 2021-2026年钛酸正丁酯产品行业同业竞争风险及控制策略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85 2021-2026年钛酸正丁酯行业经营风险及控制策略</w:t>
      </w:r>
      <w:r>
        <w:rPr>
          <w:rFonts w:hint="eastAsia"/>
        </w:rPr>
        <w:br/>
      </w:r>
      <w:r>
        <w:rPr>
          <w:rFonts w:hint="eastAsia"/>
        </w:rPr>
        <w:t>　　图表 86 钛酸正丁酯渠道策略示意图</w:t>
      </w:r>
      <w:r>
        <w:rPr>
          <w:rFonts w:hint="eastAsia"/>
        </w:rPr>
        <w:br/>
      </w:r>
      <w:r>
        <w:rPr>
          <w:rFonts w:hint="eastAsia"/>
        </w:rPr>
        <w:t>　　图表 87 钛酸正丁酯项目投资注意事项图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95ed6f12ed4b60" w:history="1">
        <w:r>
          <w:rPr>
            <w:rStyle w:val="Hyperlink"/>
          </w:rPr>
          <w:t>中国钛酸正丁酯行业市场调查研究及发展趋势预测报告（2026年版）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2076782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95ed6f12ed4b60" w:history="1">
        <w:r>
          <w:rPr>
            <w:rStyle w:val="Hyperlink"/>
          </w:rPr>
          <w:t>https://www.20087.com/2/78/TaiSuanZhengDingZhiShiChangJingZ.html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酸肽是什么、钛酸正丁酯属于几类危险品、长链二元酸龙头企业、钛酸正丁酯是危险品吗、共轭亚油酸能减肥吗、钛酸正丁酯和钛酸异丙酯区别、聚乙烯醇对皮肤的作用、钛酸正丁酯用在正极材料、丙烯酸酯类对皮肤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009cf952214dfc" w:history="1">
      <w:r>
        <w:rPr>
          <w:rStyle w:val="Hyperlink"/>
        </w:rPr>
        <w:t>中国钛酸正丁酯行业市场调查研究及发展趋势预测报告（2026年版）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TaiSuanZhengDingZhiShiChangJingZ.html" TargetMode="External" Id="Rc695ed6f12ed4b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TaiSuanZhengDingZhiShiChangJingZ.html" TargetMode="External" Id="R17009cf952214d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2026-06-28T03:59:00Z</dcterms:created>
  <dcterms:modified xsi:type="dcterms:W3CDTF">2026-06-28T04:59:00Z</dcterms:modified>
  <dc:subject>中国钛酸正丁酯行业市场调查研究及发展趋势预测报告（2026年版）</dc:subject>
  <dc:title>中国钛酸正丁酯行业市场调查研究及发展趋势预测报告（2026年版）</dc:title>
  <cp:keywords>中国钛酸正丁酯行业市场调查研究及发展趋势预测报告（2026年版）</cp:keywords>
  <dc:description>中国钛酸正丁酯行业市场调查研究及发展趋势预测报告（2026年版）</dc:description>
</cp:coreProperties>
</file>