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9449aa14947d4" w:history="1">
              <w:r>
                <w:rPr>
                  <w:rStyle w:val="Hyperlink"/>
                </w:rPr>
                <w:t>2024-2030年中国食品级干燥剂行业研究与前景趋势预测报告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9449aa14947d4" w:history="1">
              <w:r>
                <w:rPr>
                  <w:rStyle w:val="Hyperlink"/>
                </w:rPr>
                <w:t>2024-2030年中国食品级干燥剂行业研究与前景趋势预测报告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29449aa14947d4" w:history="1">
                <w:r>
                  <w:rPr>
                    <w:rStyle w:val="Hyperlink"/>
                  </w:rPr>
                  <w:t>https://www.20087.com/2/38/ShiPinJiGanZaoJiHangYeQianJingQuShi.html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干燥剂是食品包装中的重要组成部分，主要用于吸收包装内的湿气，防止食品受潮变质，保持口感和延长保质期。目前，硅胶、矿物干燥剂和蒙脱石等天然材料因其无毒、无味、无污染的特点，在食品级干燥剂市场占据主导地位。随着消费者对食品安全意识的提高，食品级干燥剂的安全性和环保性成为评价其品质的关键因素。</w:t>
      </w:r>
      <w:r>
        <w:rPr>
          <w:rFonts w:hint="eastAsia"/>
        </w:rPr>
        <w:br/>
      </w:r>
      <w:r>
        <w:rPr>
          <w:rFonts w:hint="eastAsia"/>
        </w:rPr>
        <w:t>　　未来，食品级干燥剂的发展将更加注重安全性、环保性和创新性。在安全性方面，开发更安全、更健康的干燥剂材料，如植物纤维基干燥剂，将是行业努力的方向。环保性方面，可降解、可循环使用的干燥剂将逐渐替代传统材料，减少对环境的影响。创新性方面，通过微胶囊技术、纳米技术等，食品级干燥剂将实现更精准的湿度控制，如智能响应湿度变化的动态调节，以更好地满足高端食品的保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9449aa14947d4" w:history="1">
        <w:r>
          <w:rPr>
            <w:rStyle w:val="Hyperlink"/>
          </w:rPr>
          <w:t>2024-2030年中国食品级干燥剂行业研究与前景趋势预测报告</w:t>
        </w:r>
      </w:hyperlink>
      <w:r>
        <w:rPr>
          <w:rFonts w:hint="eastAsia"/>
        </w:rPr>
        <w:t>》系统分析了食品级干燥剂行业的市场规模、供需状况及竞争格局，重点解读了重点食品级干燥剂企业的经营表现。报告结合食品级干燥剂技术现状与未来方向，科学预测了行业发展趋势，并通过SWOT分析揭示了食品级干燥剂市场机遇与潜在风险。市场调研网发布的《</w:t>
      </w:r>
      <w:hyperlink r:id="Re929449aa14947d4" w:history="1">
        <w:r>
          <w:rPr>
            <w:rStyle w:val="Hyperlink"/>
          </w:rPr>
          <w:t>2024-2030年中国食品级干燥剂行业研究与前景趋势预测报告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食品级干燥剂产品概述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食品级干燥剂市场特点分析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食品级干燥剂行业发展周期特征分析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中国食品级干燥剂行业发展环境分析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中国食品级干燥剂行业发展经济环境分析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中国食品级干燥剂行业发展政策环境分析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一、食品级干燥剂行业政策影响分析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二、相关食品级干燥剂行业标准分析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全球食品级干燥剂行业市场发展调研分析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全球食品级干燥剂行业市场运行环境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全球食品级干燥剂行业市场发展情况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一、全球食品级干燥剂行业市场供给分析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二、全球食品级干燥剂行业市场需求分析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三、全球食品级干燥剂行业主要国家地区发展情况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2024-2030年全球食品级干燥剂行业市场规模趋势预测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中国食品级干燥剂行业市场供需现状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中国食品级干燥剂市场现状</w:t>
      </w:r>
      <w:r>
        <w:rPr>
          <w:rFonts w:hint="eastAsia"/>
        </w:rPr>
        <w:br/>
      </w:r>
      <w:r>
        <w:rPr>
          <w:rFonts w:hint="eastAsia"/>
        </w:rPr>
        <w:t>　　第二节 中国食品级干燥剂行业产量情况分析及预测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一、食品级干燥剂总体产能规模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二、2018-2023年中国食品级干燥剂产量统计</w:t>
      </w:r>
      <w:r>
        <w:rPr>
          <w:rFonts w:hint="eastAsia"/>
        </w:rPr>
        <w:br/>
      </w:r>
      <w:r>
        <w:rPr>
          <w:rFonts w:hint="eastAsia"/>
        </w:rPr>
        <w:t>　　　　三、食品级干燥剂行业供给区域分布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四、2024-2030年中国食品级干燥剂产量预测</w:t>
      </w:r>
      <w:r>
        <w:rPr>
          <w:rFonts w:hint="eastAsia"/>
        </w:rPr>
        <w:br/>
      </w:r>
      <w:r>
        <w:rPr>
          <w:rFonts w:hint="eastAsia"/>
        </w:rPr>
        <w:t>　　第三节 中国食品级干燥剂市场需求分析及预测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一、2018-2023年中国食品级干燥剂市场需求统计</w:t>
      </w:r>
      <w:r>
        <w:rPr>
          <w:rFonts w:hint="eastAsia"/>
        </w:rPr>
        <w:br/>
      </w:r>
      <w:r>
        <w:rPr>
          <w:rFonts w:hint="eastAsia"/>
        </w:rPr>
        <w:t>　　　　二、中国食品级干燥剂市场需求特点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三、2024-2030年中国食品级干燥剂市场需求量预测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中国食品级干燥剂行业现状调研分析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中国食品级干燥剂行业发展现状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一、2022-2023年食品级干燥剂行业品牌发展现状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二、2022-2023年食品级干燥剂行业需求市场现状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三、2022-2023年食品级干燥剂市场需求层次分析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四、2022-2023年中国食品级干燥剂市场走向分析</w:t>
      </w:r>
      <w:r>
        <w:rPr>
          <w:rFonts w:hint="eastAsia"/>
        </w:rPr>
        <w:br/>
      </w:r>
      <w:r>
        <w:rPr>
          <w:rFonts w:hint="eastAsia"/>
        </w:rPr>
        <w:t>　　第二节 中国食品级干燥剂产品技术分析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一、2022-2023年食品级干燥剂产品技术变化特点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二、2022-2023年食品级干燥剂产品市场的新技术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三、2022-2023年食品级干燥剂产品市场现状分析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中国食品级干燥剂行业存在的问题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一、2022-2023年食品级干燥剂产品市场存在的主要问题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二、2022-2023年国内食品级干燥剂产品市场的三大瓶颈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三、2022-2023年食品级干燥剂产品市场遭遇的规模难题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对中国食品级干燥剂市场的分析及思考</w:t>
      </w:r>
      <w:r>
        <w:rPr>
          <w:rFonts w:hint="eastAsia"/>
        </w:rPr>
        <w:br/>
      </w:r>
      <w:r>
        <w:rPr>
          <w:rFonts w:hint="eastAsia"/>
        </w:rPr>
        <w:t>　　　　一、食品级干燥剂市场特点</w:t>
      </w:r>
      <w:r>
        <w:rPr>
          <w:rFonts w:hint="eastAsia"/>
        </w:rPr>
        <w:br/>
      </w:r>
      <w:r>
        <w:rPr>
          <w:rFonts w:hint="eastAsia"/>
        </w:rPr>
        <w:t>　　　　二、食品级干燥剂市场分析</w:t>
      </w:r>
      <w:r>
        <w:rPr>
          <w:rFonts w:hint="eastAsia"/>
        </w:rPr>
        <w:br/>
      </w:r>
      <w:r>
        <w:rPr>
          <w:rFonts w:hint="eastAsia"/>
        </w:rPr>
        <w:t>　　　　三、食品级干燥剂市场变化的方向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四、中国食品级干燥剂行业发展的新思路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五、对中国食品级干燥剂行业发展的思考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2018-2023年中国食品级干燥剂产品市场进出口数据分析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2018-2023年中国食品级干燥剂产品出口统计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2018-2023年中国食品级干燥剂产品进口统计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2018-2023年中国食品级干燥剂产品进出口价格对比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中国食品级干燥剂主要进口来源地及出口目的地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食品级干燥剂行业细分产品调研</w:t>
      </w:r>
      <w:r>
        <w:rPr>
          <w:rFonts w:hint="eastAsia"/>
        </w:rPr>
        <w:br/>
      </w:r>
      <w:r>
        <w:rPr>
          <w:rFonts w:hint="eastAsia"/>
        </w:rPr>
        <w:t>　　第一节 食品级干燥剂细分产品结构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2018-2023年中国食品级干燥剂行业竞争态势分析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2023年食品级干燥剂行业集中度分析</w:t>
      </w:r>
      <w:r>
        <w:rPr>
          <w:rFonts w:hint="eastAsia"/>
        </w:rPr>
        <w:br/>
      </w:r>
      <w:r>
        <w:rPr>
          <w:rFonts w:hint="eastAsia"/>
        </w:rPr>
        <w:t>　　　　一、食品级干燥剂市场集中度分析</w:t>
      </w:r>
      <w:r>
        <w:rPr>
          <w:rFonts w:hint="eastAsia"/>
        </w:rPr>
        <w:br/>
      </w:r>
      <w:r>
        <w:rPr>
          <w:rFonts w:hint="eastAsia"/>
        </w:rPr>
        <w:t>　　　　二、食品级干燥剂企业分布区域集中度分析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三、食品级干燥剂区域消费集中度分析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2018-2023年食品级干燥剂主要企业竞争力分析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2023年食品级干燥剂行业竞争格局分析</w:t>
      </w:r>
      <w:r>
        <w:rPr>
          <w:rFonts w:hint="eastAsia"/>
        </w:rPr>
        <w:br/>
      </w:r>
      <w:r>
        <w:rPr>
          <w:rFonts w:hint="eastAsia"/>
        </w:rPr>
        <w:t>　　　　一、食品级干燥剂行业竞争分析</w:t>
      </w:r>
      <w:r>
        <w:rPr>
          <w:rFonts w:hint="eastAsia"/>
        </w:rPr>
        <w:br/>
      </w:r>
      <w:r>
        <w:rPr>
          <w:rFonts w:hint="eastAsia"/>
        </w:rPr>
        <w:t>　　　　二、中外食品级干燥剂产品竞争分析</w:t>
      </w:r>
      <w:r>
        <w:rPr>
          <w:rFonts w:hint="eastAsia"/>
        </w:rPr>
        <w:br/>
      </w:r>
      <w:r>
        <w:rPr>
          <w:rFonts w:hint="eastAsia"/>
        </w:rPr>
        <w:t>　　　　三、国内食品级干燥剂行业重点企业发展动向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食品级干燥剂行业上下游产业链发展情况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食品级干燥剂上游产业发展分析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食品级干燥剂下游产业发展分析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食品级干燥剂行业重点企业竞争力分析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三、企业食品级干燥剂经营状况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三、企业食品级干燥剂经营状况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三、企业食品级干燥剂经营状况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三、企业食品级干燥剂经营状况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三、企业食品级干燥剂经营状况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三、企业食品级干燥剂经营状况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食品级干燥剂企业管理策略建议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提高食品级干燥剂企业竞争力的策略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一、提高中国食品级干燥剂企业核心竞争力的对策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二、食品级干燥剂企业提升竞争力的主要方向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三、影响食品级干燥剂企业核心竞争力的因素及提升途径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四、提高食品级干燥剂企业竞争力的策略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对中国食品级干燥剂品牌的战略思考</w:t>
      </w:r>
      <w:r>
        <w:rPr>
          <w:rFonts w:hint="eastAsia"/>
        </w:rPr>
        <w:br/>
      </w:r>
      <w:r>
        <w:rPr>
          <w:rFonts w:hint="eastAsia"/>
        </w:rPr>
        <w:t>　　　　一、食品级干燥剂实施品牌战略的意义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二、食品级干燥剂企业品牌的现状分析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三、中国食品级干燥剂企业的品牌战略</w:t>
      </w:r>
      <w:r>
        <w:rPr>
          <w:rFonts w:hint="eastAsia"/>
        </w:rPr>
        <w:br/>
      </w:r>
      <w:r>
        <w:rPr>
          <w:rFonts w:hint="eastAsia"/>
        </w:rPr>
        <w:t>　　　　四、食品级干燥剂品牌战略管理的策略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食品级干燥剂行业发展趋势及投资风险预警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2024年食品级干燥剂市场前景分析</w:t>
      </w:r>
      <w:r>
        <w:rPr>
          <w:rFonts w:hint="eastAsia"/>
        </w:rPr>
        <w:br/>
      </w:r>
      <w:r>
        <w:rPr>
          <w:rFonts w:hint="eastAsia"/>
        </w:rPr>
        <w:t>　　第二节 2024年食品级干燥剂行业发展趋势预测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影响食品级干燥剂行业发展的主要因素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一、2023年影响食品级干燥剂行业运行的有利因素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二、2023年影响食品级干燥剂行业运行的稳定因素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三、2023年影响食品级干燥剂行业运行的不利因素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四、2023年中国食品级干燥剂行业发展面临的挑战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五、2023年中国食品级干燥剂行业发展面临的机遇</w:t>
      </w:r>
      <w:r>
        <w:rPr>
          <w:rFonts w:hint="eastAsia"/>
        </w:rPr>
        <w:br/>
      </w:r>
      <w:r>
        <w:rPr>
          <w:rFonts w:hint="eastAsia"/>
        </w:rPr>
        <w:t>　　第四节 食品级干燥剂行业投资风险预警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一、2023年食品级干燥剂行业市场风险及控制策略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二、2023年食品级干燥剂行业政策风险及控制策略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三、2023年食品级干燥剂行业经营风险及控制策略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四、2023年食品级干燥剂同业竞争风险及控制策略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五、2023年食品级干燥剂行业其他风险及控制策略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食品级干燥剂市场研究结论</w:t>
      </w:r>
      <w:r>
        <w:rPr>
          <w:rFonts w:hint="eastAsia"/>
        </w:rPr>
        <w:br/>
      </w:r>
      <w:r>
        <w:rPr>
          <w:rFonts w:hint="eastAsia"/>
        </w:rPr>
        <w:t>　　第二节 食品级干燥剂子行业研究结论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中智~林~－食品级干燥剂市场发展建议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食品级干燥剂行业类别</w:t>
      </w:r>
      <w:r>
        <w:rPr>
          <w:rFonts w:hint="eastAsia"/>
        </w:rPr>
        <w:br/>
      </w:r>
      <w:r>
        <w:rPr>
          <w:rFonts w:hint="eastAsia"/>
        </w:rPr>
        <w:t>　　图表 食品级干燥剂行业产业链调研</w:t>
      </w:r>
      <w:r>
        <w:rPr>
          <w:rFonts w:hint="eastAsia"/>
        </w:rPr>
        <w:br/>
      </w:r>
      <w:r>
        <w:rPr>
          <w:rFonts w:hint="eastAsia"/>
        </w:rPr>
        <w:t>　　图表 食品级干燥剂行业现状</w:t>
      </w:r>
      <w:r>
        <w:rPr>
          <w:rFonts w:hint="eastAsia"/>
        </w:rPr>
        <w:br/>
      </w:r>
      <w:r>
        <w:rPr>
          <w:rFonts w:hint="eastAsia"/>
        </w:rPr>
        <w:t>　　图表 食品级干燥剂行业标准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2018-2023年中国食品级干燥剂市场规模</w:t>
      </w:r>
      <w:r>
        <w:rPr>
          <w:rFonts w:hint="eastAsia"/>
        </w:rPr>
        <w:br/>
      </w:r>
      <w:r>
        <w:rPr>
          <w:rFonts w:hint="eastAsia"/>
        </w:rPr>
        <w:t>　　图表 2023年中国食品级干燥剂行业产能</w:t>
      </w:r>
      <w:r>
        <w:rPr>
          <w:rFonts w:hint="eastAsia"/>
        </w:rPr>
        <w:br/>
      </w:r>
      <w:r>
        <w:rPr>
          <w:rFonts w:hint="eastAsia"/>
        </w:rPr>
        <w:t>　　图表 2018-2023年中国食品级干燥剂产量</w:t>
      </w:r>
      <w:r>
        <w:rPr>
          <w:rFonts w:hint="eastAsia"/>
        </w:rPr>
        <w:br/>
      </w:r>
      <w:r>
        <w:rPr>
          <w:rFonts w:hint="eastAsia"/>
        </w:rPr>
        <w:t>　　图表 食品级干燥剂行业动态</w:t>
      </w:r>
      <w:r>
        <w:rPr>
          <w:rFonts w:hint="eastAsia"/>
        </w:rPr>
        <w:br/>
      </w:r>
      <w:r>
        <w:rPr>
          <w:rFonts w:hint="eastAsia"/>
        </w:rPr>
        <w:t>　　图表 2018-2023年中国食品级干燥剂市场需求量</w:t>
      </w:r>
      <w:r>
        <w:rPr>
          <w:rFonts w:hint="eastAsia"/>
        </w:rPr>
        <w:br/>
      </w:r>
      <w:r>
        <w:rPr>
          <w:rFonts w:hint="eastAsia"/>
        </w:rPr>
        <w:t>　　图表 2023年中国食品级干燥剂行业需求区域调研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2018-2023年中国食品级干燥剂行情</w:t>
      </w:r>
      <w:r>
        <w:rPr>
          <w:rFonts w:hint="eastAsia"/>
        </w:rPr>
        <w:br/>
      </w:r>
      <w:r>
        <w:rPr>
          <w:rFonts w:hint="eastAsia"/>
        </w:rPr>
        <w:t>　　图表 2018-2023年中国食品级干燥剂价格走势图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2018-2023年中国食品级干燥剂行业销售收入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2018-2023年中国食品级干燥剂行业盈利情况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2018-2023年中国食品级干燥剂行业利润总额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2018-2023年中国食品级干燥剂进口数据</w:t>
      </w:r>
      <w:r>
        <w:rPr>
          <w:rFonts w:hint="eastAsia"/>
        </w:rPr>
        <w:br/>
      </w:r>
      <w:r>
        <w:rPr>
          <w:rFonts w:hint="eastAsia"/>
        </w:rPr>
        <w:t>　　图表 2018-2023年中国食品级干燥剂出口数据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2018-2023年中国食品级干燥剂行业企业数量统计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**地区食品级干燥剂市场规模</w:t>
      </w:r>
      <w:r>
        <w:rPr>
          <w:rFonts w:hint="eastAsia"/>
        </w:rPr>
        <w:br/>
      </w:r>
      <w:r>
        <w:rPr>
          <w:rFonts w:hint="eastAsia"/>
        </w:rPr>
        <w:t>　　图表 **地区食品级干燥剂行业市场需求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**地区食品级干燥剂市场调研</w:t>
      </w:r>
      <w:r>
        <w:rPr>
          <w:rFonts w:hint="eastAsia"/>
        </w:rPr>
        <w:br/>
      </w:r>
      <w:r>
        <w:rPr>
          <w:rFonts w:hint="eastAsia"/>
        </w:rPr>
        <w:t>　　图表 **地区食品级干燥剂行业市场需求分析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**地区食品级干燥剂市场规模</w:t>
      </w:r>
      <w:r>
        <w:rPr>
          <w:rFonts w:hint="eastAsia"/>
        </w:rPr>
        <w:br/>
      </w:r>
      <w:r>
        <w:rPr>
          <w:rFonts w:hint="eastAsia"/>
        </w:rPr>
        <w:t>　　图表 **地区食品级干燥剂行业市场需求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**地区食品级干燥剂市场调研</w:t>
      </w:r>
      <w:r>
        <w:rPr>
          <w:rFonts w:hint="eastAsia"/>
        </w:rPr>
        <w:br/>
      </w:r>
      <w:r>
        <w:rPr>
          <w:rFonts w:hint="eastAsia"/>
        </w:rPr>
        <w:t>　　图表 **地区食品级干燥剂行业市场需求分析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食品级干燥剂行业竞争对手分析</w:t>
      </w:r>
      <w:r>
        <w:rPr>
          <w:rFonts w:hint="eastAsia"/>
        </w:rPr>
        <w:br/>
      </w:r>
      <w:r>
        <w:rPr>
          <w:rFonts w:hint="eastAsia"/>
        </w:rPr>
        <w:t>　　图表 食品级干燥剂重点企业（一）基本信息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食品级干燥剂重点企业（一）经营情况分析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食品级干燥剂重点企业（一）主要经济指标情况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食品级干燥剂重点企业（一）盈利能力情况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食品级干燥剂重点企业（一）偿债能力情况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食品级干燥剂重点企业（一）运营能力情况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食品级干燥剂重点企业（一）成长能力情况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食品级干燥剂重点企业（二）基本信息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食品级干燥剂重点企业（二）经营情况分析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食品级干燥剂重点企业（二）主要经济指标情况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食品级干燥剂重点企业（二）盈利能力情况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食品级干燥剂重点企业（二）偿债能力情况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食品级干燥剂重点企业（二）运营能力情况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食品级干燥剂重点企业（二）成长能力情况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食品级干燥剂重点企业（三）基本信息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食品级干燥剂重点企业（三）经营情况分析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食品级干燥剂重点企业（三）主要经济指标情况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食品级干燥剂重点企业（三）盈利能力情况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食品级干燥剂重点企业（三）偿债能力情况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食品级干燥剂重点企业（三）运营能力情况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食品级干燥剂重点企业（三）成长能力情况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2024-2030年中国食品级干燥剂行业产能预测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2024-2030年中国食品级干燥剂行业产量预测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2024-2030年中国食品级干燥剂市场需求预测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2024-2030年中国食品级干燥剂市场规模预测</w:t>
      </w:r>
      <w:r>
        <w:rPr>
          <w:rFonts w:hint="eastAsia"/>
        </w:rPr>
        <w:br/>
      </w:r>
      <w:r>
        <w:rPr>
          <w:rFonts w:hint="eastAsia"/>
        </w:rPr>
        <w:t>　　图表 食品级干燥剂行业准入条件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2024-2030年中国食品级干燥剂行业信息化</w:t>
      </w:r>
      <w:r>
        <w:rPr>
          <w:rFonts w:hint="eastAsia"/>
        </w:rPr>
        <w:br/>
      </w:r>
      <w:r>
        <w:rPr>
          <w:rFonts w:hint="eastAsia"/>
        </w:rPr>
        <w:t>　　图表 2024年中国食品级干燥剂市场前景分析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2024-2030年中国食品级干燥剂行业风险分析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2024-2030年中国食品级干燥剂行业发展趋势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9449aa14947d4" w:history="1">
        <w:r>
          <w:rPr>
            <w:rStyle w:val="Hyperlink"/>
          </w:rPr>
          <w:t>2024-2030年中国食品级干燥剂行业研究与前景趋势预测报告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29449aa14947d4" w:history="1">
        <w:r>
          <w:rPr>
            <w:rStyle w:val="Hyperlink"/>
          </w:rPr>
          <w:t>https://www.20087.com/2/38/ShiPinJiGanZaoJiHangYeQianJingQuShi.html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里干燥剂吃了会怎么样、食品级干燥剂成分、新水杯里的茶叶干燥剂、食品级干燥剂哪种好、化学中食品干燥剂是什么、食品级干燥剂是什么、干燥剂哪种除湿效果最好、食品级干燥剂是什么成分、食品里面的干燥剂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28d91943e4d7d" w:history="1">
      <w:r>
        <w:rPr>
          <w:rStyle w:val="Hyperlink"/>
        </w:rPr>
        <w:t>2024-2030年中国食品级干燥剂行业研究与前景趋势预测报告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ShiPinJiGanZaoJiHangYeQianJingQuShi.html" TargetMode="External" Id="Re929449aa14947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ShiPinJiGanZaoJiHangYeQianJingQuShi.html" TargetMode="External" Id="R19328d91943e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2023-11-13T05:27:48Z</dcterms:created>
  <dcterms:modified xsi:type="dcterms:W3CDTF">2023-11-13T06:27:48Z</dcterms:modified>
  <dc:subject>2024-2030年中国食品级干燥剂行业研究与前景趋势预测报告</dc:subject>
  <dc:title>2024-2030年中国食品级干燥剂行业研究与前景趋势预测报告</dc:title>
  <cp:keywords>2024-2030年中国食品级干燥剂行业研究与前景趋势预测报告</cp:keywords>
  <dc:description>2024-2030年中国食品级干燥剂行业研究与前景趋势预测报告</dc:description>
</cp:coreProperties>
</file>