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6cb26e36a4a81" w:history="1">
              <w:r>
                <w:rPr>
                  <w:rStyle w:val="Hyperlink"/>
                </w:rPr>
                <w:t>中国外加剂行业现状调研分析及发展趋势预测报告（2025版）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6cb26e36a4a81" w:history="1">
              <w:r>
                <w:rPr>
                  <w:rStyle w:val="Hyperlink"/>
                </w:rPr>
                <w:t>中国外加剂行业现状调研分析及发展趋势预测报告（2025版）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6cb26e36a4a81" w:history="1">
                <w:r>
                  <w:rPr>
                    <w:rStyle w:val="Hyperlink"/>
                  </w:rPr>
                  <w:t>https://www.20087.com/M_ShiYouHuaGong/83/WaiJiaJiShiChangXuQiuFenXiYuFaZhanQuShiYuCe.html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加剂在混凝土和水泥制品的生产中扮演着重要角色，通过改善流动性、强度、耐久性和固化速度等性能，提高了建筑质量和施工效率。近年来，随着高性能混凝土的普及，对外加剂的需求量显著增加，尤其是高效减水剂和早强剂。</w:t>
      </w:r>
      <w:r>
        <w:rPr>
          <w:rFonts w:hint="eastAsia"/>
        </w:rPr>
        <w:br/>
      </w:r>
      <w:r>
        <w:rPr>
          <w:rFonts w:hint="eastAsia"/>
        </w:rPr>
        <w:t>　　未来，外加剂市场将更加注重环保和高性能材料的开发。绿色化学原则将推动生物基和可降解外加剂的使用，减少对环境的影响。同时，智能外加剂，如自我修复材料和智能感知添加剂，将提升混凝土的自适应性和维护便利性，满足未来建筑的智能和可持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6cb26e36a4a81" w:history="1">
        <w:r>
          <w:rPr>
            <w:rStyle w:val="Hyperlink"/>
          </w:rPr>
          <w:t>中国外加剂行业现状调研分析及发展趋势预测报告（2025版）</w:t>
        </w:r>
      </w:hyperlink>
      <w:r>
        <w:rPr>
          <w:rFonts w:hint="eastAsia"/>
        </w:rPr>
        <w:t>》系统分析了外加剂行业的市场规模、需求动态及价格趋势，并深入探讨了外加剂产业链结构的变化与发展。报告详细解读了外加剂行业现状，科学预测了未来市场前景与发展趋势，同时对外加剂细分市场的竞争格局进行了全面评估，重点关注领先企业的竞争实力、市场集中度及品牌影响力。结合外加剂技术现状与未来方向，报告揭示了外加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2024-2025年世界外加剂工业运行概况分析</w:t>
      </w:r>
      <w:r>
        <w:rPr>
          <w:rFonts w:hint="eastAsia"/>
        </w:rPr>
        <w:br/>
      </w:r>
      <w:r>
        <w:rPr>
          <w:rFonts w:hint="eastAsia"/>
        </w:rPr>
        <w:t>　　第一节 2024-2025年世界外加剂工业发展现状分析</w:t>
      </w:r>
      <w:r>
        <w:rPr>
          <w:rFonts w:hint="eastAsia"/>
        </w:rPr>
        <w:br/>
      </w:r>
      <w:r>
        <w:rPr>
          <w:rFonts w:hint="eastAsia"/>
        </w:rPr>
        <w:t>　　　　一、全球外加剂市场需求分析</w:t>
      </w:r>
      <w:r>
        <w:rPr>
          <w:rFonts w:hint="eastAsia"/>
        </w:rPr>
        <w:br/>
      </w:r>
      <w:r>
        <w:rPr>
          <w:rFonts w:hint="eastAsia"/>
        </w:rPr>
        <w:t>　　　　二、世界外加剂应用情况分析</w:t>
      </w:r>
      <w:r>
        <w:rPr>
          <w:rFonts w:hint="eastAsia"/>
        </w:rPr>
        <w:br/>
      </w:r>
      <w:r>
        <w:rPr>
          <w:rFonts w:hint="eastAsia"/>
        </w:rPr>
        <w:t>　　　　三、国外外加剂产品结构分析</w:t>
      </w:r>
      <w:r>
        <w:rPr>
          <w:rFonts w:hint="eastAsia"/>
        </w:rPr>
        <w:br/>
      </w:r>
      <w:r>
        <w:rPr>
          <w:rFonts w:hint="eastAsia"/>
        </w:rPr>
        <w:t>　　第二节 2024-2025年世界外加剂行业区域格局分析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2025-2031年世界外加剂工业市场前景预测分析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2024-2025年世界外加剂主要生产企业分析</w:t>
      </w:r>
      <w:r>
        <w:rPr>
          <w:rFonts w:hint="eastAsia"/>
        </w:rPr>
        <w:br/>
      </w:r>
      <w:r>
        <w:rPr>
          <w:rFonts w:hint="eastAsia"/>
        </w:rPr>
        <w:t>　　第一节 日本花王株式会社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二、2024-2025年公司经营及市场销售分析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三、2024-2025年公司竞争优势分析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SIKA（西卡）公司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二、2024-2025年公司经营及市场销售分析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三、2024-2025年公司竞争优势分析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麦斯特公司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二、2024-2025年公司经营及市场销售分析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三、2024-2025年公司竞争优势分析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富斯乐公司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二、2024-2025年公司经营及市场销售分析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三、2024-2025年公司竞争优势分析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2024-2025年中国外加剂行业运行环境分析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2024-2025年中国外加剂行业经济环境分析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2024-2025年中国外加剂行业政策环境分析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一、混凝土外加剂标准</w:t>
      </w:r>
      <w:r>
        <w:rPr>
          <w:rFonts w:hint="eastAsia"/>
        </w:rPr>
        <w:br/>
      </w:r>
      <w:r>
        <w:rPr>
          <w:rFonts w:hint="eastAsia"/>
        </w:rPr>
        <w:t>　　　　二、混凝土外加剂中释放的氨的限量</w:t>
      </w:r>
      <w:r>
        <w:rPr>
          <w:rFonts w:hint="eastAsia"/>
        </w:rPr>
        <w:br/>
      </w:r>
      <w:r>
        <w:rPr>
          <w:rFonts w:hint="eastAsia"/>
        </w:rPr>
        <w:t>　　　　三、混凝土外加剂应用技术规范</w:t>
      </w:r>
      <w:r>
        <w:rPr>
          <w:rFonts w:hint="eastAsia"/>
        </w:rPr>
        <w:br/>
      </w:r>
      <w:r>
        <w:rPr>
          <w:rFonts w:hint="eastAsia"/>
        </w:rPr>
        <w:t>　　　　四、混凝土外加剂标准中的有关问题</w:t>
      </w:r>
      <w:r>
        <w:rPr>
          <w:rFonts w:hint="eastAsia"/>
        </w:rPr>
        <w:br/>
      </w:r>
      <w:r>
        <w:rPr>
          <w:rFonts w:hint="eastAsia"/>
        </w:rPr>
        <w:t>　　第三节 2024-2025年中国外加剂行业社会环境分析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2024-2025年中国外加剂行业发展形势分析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2024-2025年中国外加剂行业运行态势分析</w:t>
      </w:r>
      <w:r>
        <w:rPr>
          <w:rFonts w:hint="eastAsia"/>
        </w:rPr>
        <w:br/>
      </w:r>
      <w:r>
        <w:rPr>
          <w:rFonts w:hint="eastAsia"/>
        </w:rPr>
        <w:t>　　　　一、外加剂行业发展历程</w:t>
      </w:r>
      <w:r>
        <w:rPr>
          <w:rFonts w:hint="eastAsia"/>
        </w:rPr>
        <w:br/>
      </w:r>
      <w:r>
        <w:rPr>
          <w:rFonts w:hint="eastAsia"/>
        </w:rPr>
        <w:t>　　　　二、21世纪我国混凝土外加剂的选择与探索</w:t>
      </w:r>
      <w:r>
        <w:rPr>
          <w:rFonts w:hint="eastAsia"/>
        </w:rPr>
        <w:br/>
      </w:r>
      <w:r>
        <w:rPr>
          <w:rFonts w:hint="eastAsia"/>
        </w:rPr>
        <w:t>　　　　三、外加剂行业发展机遇</w:t>
      </w:r>
      <w:r>
        <w:rPr>
          <w:rFonts w:hint="eastAsia"/>
        </w:rPr>
        <w:br/>
      </w:r>
      <w:r>
        <w:rPr>
          <w:rFonts w:hint="eastAsia"/>
        </w:rPr>
        <w:t>　　第二节 2024-2025年中国外加剂行业存在的问题分析</w:t>
      </w:r>
      <w:r>
        <w:rPr>
          <w:rFonts w:hint="eastAsia"/>
        </w:rPr>
        <w:br/>
      </w:r>
      <w:r>
        <w:rPr>
          <w:rFonts w:hint="eastAsia"/>
        </w:rPr>
        <w:t>　　　　一、地区发展不平衡</w:t>
      </w:r>
      <w:r>
        <w:rPr>
          <w:rFonts w:hint="eastAsia"/>
        </w:rPr>
        <w:br/>
      </w:r>
      <w:r>
        <w:rPr>
          <w:rFonts w:hint="eastAsia"/>
        </w:rPr>
        <w:t>　　　　二、欠款问题</w:t>
      </w:r>
      <w:r>
        <w:rPr>
          <w:rFonts w:hint="eastAsia"/>
        </w:rPr>
        <w:br/>
      </w:r>
      <w:r>
        <w:rPr>
          <w:rFonts w:hint="eastAsia"/>
        </w:rPr>
        <w:t>　　　　三、不良竞争扰乱市场</w:t>
      </w:r>
      <w:r>
        <w:rPr>
          <w:rFonts w:hint="eastAsia"/>
        </w:rPr>
        <w:br/>
      </w:r>
      <w:r>
        <w:rPr>
          <w:rFonts w:hint="eastAsia"/>
        </w:rPr>
        <w:t>　　第三节 2024-2025年中国外加剂行业发展对策分析</w:t>
      </w:r>
      <w:r>
        <w:rPr>
          <w:rFonts w:hint="eastAsia"/>
        </w:rPr>
        <w:br/>
      </w:r>
      <w:r>
        <w:rPr>
          <w:rFonts w:hint="eastAsia"/>
        </w:rPr>
        <w:t>　　　　一、加强外加剂生产技术和应用技术研究</w:t>
      </w:r>
      <w:r>
        <w:rPr>
          <w:rFonts w:hint="eastAsia"/>
        </w:rPr>
        <w:br/>
      </w:r>
      <w:r>
        <w:rPr>
          <w:rFonts w:hint="eastAsia"/>
        </w:rPr>
        <w:t>　　　　二、加强人才培养</w:t>
      </w:r>
      <w:r>
        <w:rPr>
          <w:rFonts w:hint="eastAsia"/>
        </w:rPr>
        <w:br/>
      </w:r>
      <w:r>
        <w:rPr>
          <w:rFonts w:hint="eastAsia"/>
        </w:rPr>
        <w:t>　　　　三、注重行业品牌建设</w:t>
      </w:r>
      <w:r>
        <w:rPr>
          <w:rFonts w:hint="eastAsia"/>
        </w:rPr>
        <w:br/>
      </w:r>
      <w:r>
        <w:rPr>
          <w:rFonts w:hint="eastAsia"/>
        </w:rPr>
        <w:t>　　　　四、倡导诚信经营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2024-2025年中国外加剂产业市场运营分析</w:t>
      </w:r>
      <w:r>
        <w:rPr>
          <w:rFonts w:hint="eastAsia"/>
        </w:rPr>
        <w:br/>
      </w:r>
      <w:r>
        <w:rPr>
          <w:rFonts w:hint="eastAsia"/>
        </w:rPr>
        <w:t>　　第一节 2024-2025年中国外加剂的技术发展现状分析</w:t>
      </w:r>
      <w:r>
        <w:rPr>
          <w:rFonts w:hint="eastAsia"/>
        </w:rPr>
        <w:br/>
      </w:r>
      <w:r>
        <w:rPr>
          <w:rFonts w:hint="eastAsia"/>
        </w:rPr>
        <w:t>　　　　一、铁路客运专线用外加剂</w:t>
      </w:r>
      <w:r>
        <w:rPr>
          <w:rFonts w:hint="eastAsia"/>
        </w:rPr>
        <w:br/>
      </w:r>
      <w:r>
        <w:rPr>
          <w:rFonts w:hint="eastAsia"/>
        </w:rPr>
        <w:t>　　　　二、聚羧酸系高性能减水剂及其应用技术</w:t>
      </w:r>
      <w:r>
        <w:rPr>
          <w:rFonts w:hint="eastAsia"/>
        </w:rPr>
        <w:br/>
      </w:r>
      <w:r>
        <w:rPr>
          <w:rFonts w:hint="eastAsia"/>
        </w:rPr>
        <w:t>　　　　三、外加剂在商品混凝土应用中存在的问题及解决方法</w:t>
      </w:r>
      <w:r>
        <w:rPr>
          <w:rFonts w:hint="eastAsia"/>
        </w:rPr>
        <w:br/>
      </w:r>
      <w:r>
        <w:rPr>
          <w:rFonts w:hint="eastAsia"/>
        </w:rPr>
        <w:t>　　第二节 2024-2025年中国外加剂市场运行分析</w:t>
      </w:r>
      <w:r>
        <w:rPr>
          <w:rFonts w:hint="eastAsia"/>
        </w:rPr>
        <w:br/>
      </w:r>
      <w:r>
        <w:rPr>
          <w:rFonts w:hint="eastAsia"/>
        </w:rPr>
        <w:t>　　　　一、外加剂市场需求分析</w:t>
      </w:r>
      <w:r>
        <w:rPr>
          <w:rFonts w:hint="eastAsia"/>
        </w:rPr>
        <w:br/>
      </w:r>
      <w:r>
        <w:rPr>
          <w:rFonts w:hint="eastAsia"/>
        </w:rPr>
        <w:t>　　　　二、混凝土外加剂出口形势</w:t>
      </w:r>
      <w:r>
        <w:rPr>
          <w:rFonts w:hint="eastAsia"/>
        </w:rPr>
        <w:br/>
      </w:r>
      <w:r>
        <w:rPr>
          <w:rFonts w:hint="eastAsia"/>
        </w:rPr>
        <w:t>　　　　三、合成外加剂生产企业规模分析</w:t>
      </w:r>
      <w:r>
        <w:rPr>
          <w:rFonts w:hint="eastAsia"/>
        </w:rPr>
        <w:br/>
      </w:r>
      <w:r>
        <w:rPr>
          <w:rFonts w:hint="eastAsia"/>
        </w:rPr>
        <w:t>　　　　四、外资企业进入中国市场步伐加快</w:t>
      </w:r>
      <w:r>
        <w:rPr>
          <w:rFonts w:hint="eastAsia"/>
        </w:rPr>
        <w:br/>
      </w:r>
      <w:r>
        <w:rPr>
          <w:rFonts w:hint="eastAsia"/>
        </w:rPr>
        <w:t>　　第三节 2024-2025年中国外加剂市场动态分析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2020-2025年中国化学试剂与助剂制造行业数据监测分析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2020-2025年中国化学试剂与助剂制造行业规模分析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2025年中国化学试剂与助剂制造行业结构分析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2020-2025年中国化学试剂与助剂制造行业产值分析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2020-2025年中国化学试剂与助剂制造行业成本费用分析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2020-2025年中国化学试剂与助剂制造行业盈利能力分析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2020-2025年中国水泥、灰泥及混凝土用添加剂进出口数据监测分析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2020-2025年中国水泥、灰泥及混凝土用添加剂进口数据分析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2020-2025年中国水泥、灰泥及混凝土用添加剂出口数据分析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2020-2025年中国水泥、灰泥及混凝土用添加剂进出口平均单价分析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2020-2025年中国水泥、灰泥及混凝土用添加剂进出口国家及地区分析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2020-2025年中国防冻剂进出口数据监测分析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2020-2025年中国防冻剂进口数据分析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2020-2025年中国防冻剂出口数据分析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2020-2025年中国防冻剂进出口平均单价分析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2020-2025年中国防冻剂进出口国家及地区分析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2024-2025年中国外加剂行业竞争格局分析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2024-2025年中国外加剂行业集中度分析</w:t>
      </w:r>
      <w:r>
        <w:rPr>
          <w:rFonts w:hint="eastAsia"/>
        </w:rPr>
        <w:br/>
      </w:r>
      <w:r>
        <w:rPr>
          <w:rFonts w:hint="eastAsia"/>
        </w:rPr>
        <w:t>　　　　一、外加剂市场集中度</w:t>
      </w:r>
      <w:r>
        <w:rPr>
          <w:rFonts w:hint="eastAsia"/>
        </w:rPr>
        <w:br/>
      </w:r>
      <w:r>
        <w:rPr>
          <w:rFonts w:hint="eastAsia"/>
        </w:rPr>
        <w:t>　　　　二、外加剂生产企业分布</w:t>
      </w:r>
      <w:r>
        <w:rPr>
          <w:rFonts w:hint="eastAsia"/>
        </w:rPr>
        <w:br/>
      </w:r>
      <w:r>
        <w:rPr>
          <w:rFonts w:hint="eastAsia"/>
        </w:rPr>
        <w:t>　　第二节 2024-2025年中国外加剂行业竞争现状分析</w:t>
      </w:r>
      <w:r>
        <w:rPr>
          <w:rFonts w:hint="eastAsia"/>
        </w:rPr>
        <w:br/>
      </w:r>
      <w:r>
        <w:rPr>
          <w:rFonts w:hint="eastAsia"/>
        </w:rPr>
        <w:t>　　　　一、外加剂技术竞争分析</w:t>
      </w:r>
      <w:r>
        <w:rPr>
          <w:rFonts w:hint="eastAsia"/>
        </w:rPr>
        <w:br/>
      </w:r>
      <w:r>
        <w:rPr>
          <w:rFonts w:hint="eastAsia"/>
        </w:rPr>
        <w:t>　　　　二、外加剂价格竞争</w:t>
      </w:r>
      <w:r>
        <w:rPr>
          <w:rFonts w:hint="eastAsia"/>
        </w:rPr>
        <w:br/>
      </w:r>
      <w:r>
        <w:rPr>
          <w:rFonts w:hint="eastAsia"/>
        </w:rPr>
        <w:t>　　　　三、外加剂国内外竞争分析</w:t>
      </w:r>
      <w:r>
        <w:rPr>
          <w:rFonts w:hint="eastAsia"/>
        </w:rPr>
        <w:br/>
      </w:r>
      <w:r>
        <w:rPr>
          <w:rFonts w:hint="eastAsia"/>
        </w:rPr>
        <w:t>　　第三节 2024-2025年中国外加剂行业竞争策略分析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2024-2025年中国优势外加剂企业竞争性财务数据分析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北京恒安外加剂有限责任公司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淮安市同波海水有限公司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潍坊创业工贸有限公司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潍坊昌大化工有限公司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营口同剂新型建材有限公司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南通众诚生物技术有限公司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武汉联合石化有限公司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北京纽维逊建筑工程技术有限公司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2024-2025年中国水泥行业运行动态分析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2024-2025年中国水泥产业发展概况</w:t>
      </w:r>
      <w:r>
        <w:rPr>
          <w:rFonts w:hint="eastAsia"/>
        </w:rPr>
        <w:br/>
      </w:r>
      <w:r>
        <w:rPr>
          <w:rFonts w:hint="eastAsia"/>
        </w:rPr>
        <w:t>　　　　一、中国水泥工业的发展回顾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三、中国水泥市场价格情况</w:t>
      </w:r>
      <w:r>
        <w:rPr>
          <w:rFonts w:hint="eastAsia"/>
        </w:rPr>
        <w:br/>
      </w:r>
      <w:r>
        <w:rPr>
          <w:rFonts w:hint="eastAsia"/>
        </w:rPr>
        <w:t>　　第二节 2024-2025年中国水泥行业技术创新分析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第三节 2024-2025年中国水泥行业存在的问题分析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二、水泥企业市场营销存在的问题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三、水泥行业节 能降耗形势严峻</w:t>
      </w:r>
      <w:r>
        <w:rPr>
          <w:rFonts w:hint="eastAsia"/>
        </w:rPr>
        <w:br/>
      </w:r>
      <w:r>
        <w:rPr>
          <w:rFonts w:hint="eastAsia"/>
        </w:rPr>
        <w:t>　　第四节 2024-2025年中国水泥行业的发展对策分析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 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2025-2031年中国外加剂行业发展前景预测分析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2025-2031年中国外加剂产品发展趋势预测分析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一、外加剂技术发展趋势分析</w:t>
      </w:r>
      <w:r>
        <w:rPr>
          <w:rFonts w:hint="eastAsia"/>
        </w:rPr>
        <w:br/>
      </w:r>
      <w:r>
        <w:rPr>
          <w:rFonts w:hint="eastAsia"/>
        </w:rPr>
        <w:t>　　　　二、外加剂行业发展方向分析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2025-2031年中国外加剂行业市场发展前景预测分析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一、外加剂供给预测分析</w:t>
      </w:r>
      <w:r>
        <w:rPr>
          <w:rFonts w:hint="eastAsia"/>
        </w:rPr>
        <w:br/>
      </w:r>
      <w:r>
        <w:rPr>
          <w:rFonts w:hint="eastAsia"/>
        </w:rPr>
        <w:t>　　　　二、外加剂需求预测分析</w:t>
      </w:r>
      <w:r>
        <w:rPr>
          <w:rFonts w:hint="eastAsia"/>
        </w:rPr>
        <w:br/>
      </w:r>
      <w:r>
        <w:rPr>
          <w:rFonts w:hint="eastAsia"/>
        </w:rPr>
        <w:t>　　　　三、外加剂进出口形势预测分析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2025-2031年中国外加剂行业市场盈利能力预测分析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2025-2031年中国外加剂行业投资机会与投资风险分析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2025-2031年中国外加剂行业投资机会分析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一、外加剂行业吸引力分析</w:t>
      </w:r>
      <w:r>
        <w:rPr>
          <w:rFonts w:hint="eastAsia"/>
        </w:rPr>
        <w:br/>
      </w:r>
      <w:r>
        <w:rPr>
          <w:rFonts w:hint="eastAsia"/>
        </w:rPr>
        <w:t>　　　　二、外加剂行业区域投资潜力分析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2025-2031年中国外加剂行业投资风险分析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中智:林 2025-2031年中国外加剂行业投资策略分析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2025年中国化学试剂与助剂制造行业不同类型企业数量分布图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2025年中国化学试剂与助剂制造行业不同所有制企业数量分布图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2025年中国化学试剂与助剂制造行业不同类型企业销售收入分布图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2025年中国化学试剂与助剂制造行业不同所有制企业销售收入分布图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2020-2025年中国水泥、灰泥及混凝土用添加剂进口数量分析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2020-2025年中国水泥、灰泥及混凝土用添加剂进口金额分析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2020-2025年中国水泥、灰泥及混凝土用添加剂出口数量分析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2020-2025年中国水泥、灰泥及混凝土用添加剂出口金额分析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2020-2025年中国水泥、灰泥及混凝土用添加剂进出口平均单价分析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2020-2025年中国水泥、灰泥及混凝土用添加剂进口国家及地区分析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2020-2025年中国防冻剂进口数量分析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2020-2025年中国防冻剂进口金额分析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2020-2025年中国防冻剂出口数量分析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2020-2025年中国防冻剂出口金额分析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2020-2025年中国防冻剂进出口平均单价分析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2020-2025年中国防冻剂进口国家及地区分析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北京恒安外加剂有限责任公司主要经济指标走势图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北京恒安外加剂有限责任公司经营收入走势图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北京恒安外加剂有限责任公司盈利指标走势图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北京恒安外加剂有限责任公司负债情况图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北京恒安外加剂有限责任公司负债指标走势图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北京恒安外加剂有限责任公司运营能力指标走势图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北京恒安外加剂有限责任公司成长能力指标走势图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淮安市同波海水有限公司主要经济指标走势图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淮安市同波海水有限公司经营收入走势图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淮安市同波海水有限公司盈利指标走势图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淮安市同波海水有限公司负债情况图</w:t>
      </w:r>
      <w:r>
        <w:rPr>
          <w:rFonts w:hint="eastAsia"/>
        </w:rPr>
        <w:br/>
      </w:r>
      <w:r>
        <w:rPr>
          <w:rFonts w:hint="eastAsia"/>
        </w:rPr>
        <w:t>　　图表 淮安市同波海水有限公司负债指标走势图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淮安市同波海水有限公司运营能力指标走势图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淮安市同波海水有限公司成长能力指标走势图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潍坊创业工贸有限公司主要经济指标走势图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潍坊创业工贸有限公司经营收入走势图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潍坊创业工贸有限公司盈利指标走势图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潍坊创业工贸有限公司负债情况图</w:t>
      </w:r>
      <w:r>
        <w:rPr>
          <w:rFonts w:hint="eastAsia"/>
        </w:rPr>
        <w:br/>
      </w:r>
      <w:r>
        <w:rPr>
          <w:rFonts w:hint="eastAsia"/>
        </w:rPr>
        <w:t>　　图表 潍坊创业工贸有限公司负债指标走势图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潍坊创业工贸有限公司运营能力指标走势图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潍坊创业工贸有限公司成长能力指标走势图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潍坊昌大化工有限公司主要经济指标走势图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潍坊昌大化工有限公司经营收入走势图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潍坊昌大化工有限公司盈利指标走势图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潍坊昌大化工有限公司负债情况图</w:t>
      </w:r>
      <w:r>
        <w:rPr>
          <w:rFonts w:hint="eastAsia"/>
        </w:rPr>
        <w:br/>
      </w:r>
      <w:r>
        <w:rPr>
          <w:rFonts w:hint="eastAsia"/>
        </w:rPr>
        <w:t>　　图表 潍坊昌大化工有限公司负债指标走势图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潍坊昌大化工有限公司运营能力指标走势图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潍坊昌大化工有限公司成长能力指标走势图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营口同剂新型建材有限公司主要经济指标走势图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营口同剂新型建材有限公司经营收入走势图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营口同剂新型建材有限公司盈利指标走势图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营口同剂新型建材有限公司负债情况图</w:t>
      </w:r>
      <w:r>
        <w:rPr>
          <w:rFonts w:hint="eastAsia"/>
        </w:rPr>
        <w:br/>
      </w:r>
      <w:r>
        <w:rPr>
          <w:rFonts w:hint="eastAsia"/>
        </w:rPr>
        <w:t>　　图表 营口同剂新型建材有限公司负债指标走势图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营口同剂新型建材有限公司运营能力指标走势图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营口同剂新型建材有限公司成长能力指标走势图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南通众诚生物技术有限公司主要经济指标走势图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南通众诚生物技术有限公司经营收入走势图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南通众诚生物技术有限公司盈利指标走势图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南通众诚生物技术有限公司负债情况图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南通众诚生物技术有限公司负债指标走势图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南通众诚生物技术有限公司运营能力指标走势图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南通众诚生物技术有限公司成长能力指标走势图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武汉联合石化有限公司主要经济指标走势图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武汉联合石化有限公司经营收入走势图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武汉联合石化有限公司盈利指标走势图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武汉联合石化有限公司负债情况图</w:t>
      </w:r>
      <w:r>
        <w:rPr>
          <w:rFonts w:hint="eastAsia"/>
        </w:rPr>
        <w:br/>
      </w:r>
      <w:r>
        <w:rPr>
          <w:rFonts w:hint="eastAsia"/>
        </w:rPr>
        <w:t>　　图表 武汉联合石化有限公司负债指标走势图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武汉联合石化有限公司运营能力指标走势图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武汉联合石化有限公司成长能力指标走势图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6cb26e36a4a81" w:history="1">
        <w:r>
          <w:rPr>
            <w:rStyle w:val="Hyperlink"/>
          </w:rPr>
          <w:t>中国外加剂行业现状调研分析及发展趋势预测报告（2025版）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6cb26e36a4a81" w:history="1">
        <w:r>
          <w:rPr>
            <w:rStyle w:val="Hyperlink"/>
          </w:rPr>
          <w:t>https://www.20087.com/M_ShiYouHuaGong/83/WaiJiaJiShiChangXuQiuFenXiYuFaZhanQuShiYuCe.html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加剂价格多少钱一吨、外加剂倒入搅拌机内要控制好搅拌时间、聚羧酸减水剂母液配方、外加剂抗压强度比试验、混凝土溶解剂或软化剂、外加剂匀质性指标包括、速凝剂、外加剂密度标准范围、外加剂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d001f5ebf4f91" w:history="1">
      <w:r>
        <w:rPr>
          <w:rStyle w:val="Hyperlink"/>
        </w:rPr>
        <w:t>中国外加剂行业现状调研分析及发展趋势预测报告（2025版）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3/WaiJiaJiShiChangXuQiuFenXiYuFaZhanQuShiYuCe.html" TargetMode="External" Id="Ra096cb26e36a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3/WaiJiaJiShiChangXuQiuFenXiYuFaZhanQuShiYuCe.html" TargetMode="External" Id="R35fd001f5ebf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2025-05-05T06:23:00Z</dcterms:created>
  <dcterms:modified xsi:type="dcterms:W3CDTF">2025-05-05T07:23:00Z</dcterms:modified>
  <dc:subject>中国外加剂行业现状调研分析及发展趋势预测报告（2025版）</dc:subject>
  <dc:title>中国外加剂行业现状调研分析及发展趋势预测报告（2025版）</dc:title>
  <cp:keywords>中国外加剂行业现状调研分析及发展趋势预测报告（2025版）</cp:keywords>
  <dc:description>中国外加剂行业现状调研分析及发展趋势预测报告（2025版）</dc:description>
</cp:coreProperties>
</file>