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b19d0d4e43eb" w:history="1">
              <w:r>
                <w:rPr>
                  <w:rStyle w:val="Hyperlink"/>
                </w:rPr>
                <w:t>2025-2031年中国晚霜发展现状分析与市场前景预测报告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b19d0d4e43eb" w:history="1">
              <w:r>
                <w:rPr>
                  <w:rStyle w:val="Hyperlink"/>
                </w:rPr>
                <w:t>2025-2031年中国晚霜发展现状分析与市场前景预测报告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eb19d0d4e43eb" w:history="1">
                <w:r>
                  <w:rPr>
                    <w:rStyle w:val="Hyperlink"/>
                  </w:rPr>
                  <w:t>https://www.20087.com/3/88/WanShuangFaZhanXianZhuangQianJing.html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作为护肤品中的重要一环，专注于夜间肌肤修护和滋养，近年来受到越来越多消费者的青睐。随着消费者对个性化护肤需求的增加，晚霜市场呈现出多样化、功能细分的趋势。天然成分、科技配方和定制化服务成为晚霜产品创新的主流方向，满足不同肤质和年龄层的消费者需求。</w:t>
      </w:r>
      <w:r>
        <w:rPr>
          <w:rFonts w:hint="eastAsia"/>
        </w:rPr>
        <w:br/>
      </w:r>
      <w:r>
        <w:rPr>
          <w:rFonts w:hint="eastAsia"/>
        </w:rPr>
        <w:t>　　未来，晚霜市场将更加注重产品功效的科学验证和消费者体验。随着生物技术的发展，更多基于皮肤生物学机制的活性成分将被应用于晚霜中，提升产品的修护效果。同时，个性化护肤方案的兴起，将促使晚霜品牌提供更精准的皮肤分析和产品推荐服务。此外，可持续包装和环保理念的融入，将塑造晚霜品牌的市场形象，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b19d0d4e43eb" w:history="1">
        <w:r>
          <w:rPr>
            <w:rStyle w:val="Hyperlink"/>
          </w:rPr>
          <w:t>2025-2031年中国晚霜发展现状分析与市场前景预测报告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晚霜行业的发展现状、市场规模、供需动态及进出口情况。报告详细解读了晚霜产业链上下游、重点区域市场、竞争格局及领先企业的表现，同时评估了晚霜行业风险与投资机会。通过对晚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晚霜行业界定</w:t>
      </w:r>
      <w:r>
        <w:rPr>
          <w:rFonts w:hint="eastAsia"/>
        </w:rPr>
        <w:br/>
      </w:r>
      <w:r>
        <w:rPr>
          <w:rFonts w:hint="eastAsia"/>
        </w:rPr>
        <w:t>　　第一节 晚霜行业定义</w:t>
      </w:r>
      <w:r>
        <w:rPr>
          <w:rFonts w:hint="eastAsia"/>
        </w:rPr>
        <w:br/>
      </w:r>
      <w:r>
        <w:rPr>
          <w:rFonts w:hint="eastAsia"/>
        </w:rPr>
        <w:t>　　第二节 晚霜行业特点分析</w:t>
      </w:r>
      <w:r>
        <w:rPr>
          <w:rFonts w:hint="eastAsia"/>
        </w:rPr>
        <w:br/>
      </w:r>
      <w:r>
        <w:rPr>
          <w:rFonts w:hint="eastAsia"/>
        </w:rPr>
        <w:t>　　第三节 晚霜产业链分析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2024-2025年全球晚霜行业市场运行形势分析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2024-2025年全球晚霜行业发展概况</w:t>
      </w:r>
      <w:r>
        <w:rPr>
          <w:rFonts w:hint="eastAsia"/>
        </w:rPr>
        <w:br/>
      </w:r>
      <w:r>
        <w:rPr>
          <w:rFonts w:hint="eastAsia"/>
        </w:rPr>
        <w:t>　　第二节 全球晚霜行业发展走势</w:t>
      </w:r>
      <w:r>
        <w:rPr>
          <w:rFonts w:hint="eastAsia"/>
        </w:rPr>
        <w:br/>
      </w:r>
      <w:r>
        <w:rPr>
          <w:rFonts w:hint="eastAsia"/>
        </w:rPr>
        <w:t>　　　　二、全球晚霜行业市场分布情况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三、全球晚霜行业发展趋势分析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全球晚霜行业重点国家和区域分析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2024-2025年中国晚霜行业发展环境分析</w:t>
      </w:r>
      <w:r>
        <w:rPr>
          <w:rFonts w:hint="eastAsia"/>
        </w:rPr>
        <w:br/>
      </w:r>
      <w:r>
        <w:rPr>
          <w:rFonts w:hint="eastAsia"/>
        </w:rPr>
        <w:t>　　第一节 晚霜行业经济环境分析</w:t>
      </w:r>
      <w:r>
        <w:rPr>
          <w:rFonts w:hint="eastAsia"/>
        </w:rPr>
        <w:br/>
      </w:r>
      <w:r>
        <w:rPr>
          <w:rFonts w:hint="eastAsia"/>
        </w:rPr>
        <w:t>　　第二节 晚霜行业政策环境分析</w:t>
      </w:r>
      <w:r>
        <w:rPr>
          <w:rFonts w:hint="eastAsia"/>
        </w:rPr>
        <w:br/>
      </w:r>
      <w:r>
        <w:rPr>
          <w:rFonts w:hint="eastAsia"/>
        </w:rPr>
        <w:t>　　　　一、晚霜行业政策影响分析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二、相关晚霜行业标准分析</w:t>
      </w:r>
      <w:r>
        <w:rPr>
          <w:rFonts w:hint="eastAsia"/>
        </w:rPr>
        <w:br/>
      </w:r>
      <w:r>
        <w:rPr>
          <w:rFonts w:hint="eastAsia"/>
        </w:rPr>
        <w:t>　　第三节 晚霜行业社会环境分析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2024-2025年晚霜行业技术发展现状及趋势分析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国内外晚霜行业技术差异与原因</w:t>
      </w:r>
      <w:r>
        <w:rPr>
          <w:rFonts w:hint="eastAsia"/>
        </w:rPr>
        <w:br/>
      </w:r>
      <w:r>
        <w:rPr>
          <w:rFonts w:hint="eastAsia"/>
        </w:rPr>
        <w:t>　　第三节 晚霜行业技术发展方向、趋势预测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2024-2025年中国晚霜发展现状调研</w:t>
      </w:r>
      <w:r>
        <w:rPr>
          <w:rFonts w:hint="eastAsia"/>
        </w:rPr>
        <w:br/>
      </w:r>
      <w:r>
        <w:rPr>
          <w:rFonts w:hint="eastAsia"/>
        </w:rPr>
        <w:t>　　第一节 中国晚霜市场现状分析</w:t>
      </w:r>
      <w:r>
        <w:rPr>
          <w:rFonts w:hint="eastAsia"/>
        </w:rPr>
        <w:br/>
      </w:r>
      <w:r>
        <w:rPr>
          <w:rFonts w:hint="eastAsia"/>
        </w:rPr>
        <w:t>　　第二节 中国晚霜行业产量情况分析及预测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三、2019-2024年中国晚霜产量统计</w:t>
      </w:r>
      <w:r>
        <w:rPr>
          <w:rFonts w:hint="eastAsia"/>
        </w:rPr>
        <w:br/>
      </w:r>
      <w:r>
        <w:rPr>
          <w:rFonts w:hint="eastAsia"/>
        </w:rPr>
        <w:t>　　　　二、晚霜生产区域分布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三、2025-2031年中国晚霜产量预测分析</w:t>
      </w:r>
      <w:r>
        <w:rPr>
          <w:rFonts w:hint="eastAsia"/>
        </w:rPr>
        <w:br/>
      </w:r>
      <w:r>
        <w:rPr>
          <w:rFonts w:hint="eastAsia"/>
        </w:rPr>
        <w:t>　　第三节 中国晚霜市场需求分析及预测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一、中国晚霜市场需求特点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二、2019-2024年中国晚霜市场需求量统计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三、2025-2031年中国晚霜市场需求量预测分析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晚霜细分市场深度分析</w:t>
      </w:r>
      <w:r>
        <w:rPr>
          <w:rFonts w:hint="eastAsia"/>
        </w:rPr>
        <w:br/>
      </w:r>
      <w:r>
        <w:rPr>
          <w:rFonts w:hint="eastAsia"/>
        </w:rPr>
        <w:t>　　第一节 晚霜细分市场（一）发展研究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2019-2024年中国晚霜行业进出口情况分析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一、2019-2024年中国晚霜行业进口分析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二、2019-2024年中国晚霜行业出口分析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2025-2031年中国晚霜行业进出口情况预测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一、2025-2031年中国晚霜行业进口预测分析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二、2025-2031年中国晚霜行业出口预测分析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影响晚霜行业进出口变化的主要原因分析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2019-2024年中国晚霜行业区域市场分析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重点地区晚霜行业调研分析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晚霜行业竞争格局分析</w:t>
      </w:r>
      <w:r>
        <w:rPr>
          <w:rFonts w:hint="eastAsia"/>
        </w:rPr>
        <w:br/>
      </w:r>
      <w:r>
        <w:rPr>
          <w:rFonts w:hint="eastAsia"/>
        </w:rPr>
        <w:t>　　第一节 晚霜行业集中度分析</w:t>
      </w:r>
      <w:r>
        <w:rPr>
          <w:rFonts w:hint="eastAsia"/>
        </w:rPr>
        <w:br/>
      </w:r>
      <w:r>
        <w:rPr>
          <w:rFonts w:hint="eastAsia"/>
        </w:rPr>
        <w:t>　　　　一、晚霜市场集中度分析</w:t>
      </w:r>
      <w:r>
        <w:rPr>
          <w:rFonts w:hint="eastAsia"/>
        </w:rPr>
        <w:br/>
      </w:r>
      <w:r>
        <w:rPr>
          <w:rFonts w:hint="eastAsia"/>
        </w:rPr>
        <w:t>　　　　二、晚霜企业集中度分析</w:t>
      </w:r>
      <w:r>
        <w:rPr>
          <w:rFonts w:hint="eastAsia"/>
        </w:rPr>
        <w:br/>
      </w:r>
      <w:r>
        <w:rPr>
          <w:rFonts w:hint="eastAsia"/>
        </w:rPr>
        <w:t>　　　　三、晚霜区域集中度分析</w:t>
      </w:r>
      <w:r>
        <w:rPr>
          <w:rFonts w:hint="eastAsia"/>
        </w:rPr>
        <w:br/>
      </w:r>
      <w:r>
        <w:rPr>
          <w:rFonts w:hint="eastAsia"/>
        </w:rPr>
        <w:t>　　第二节 晚霜行业主要企业竞争力分析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晚霜行业竞争格局分析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一、2024-2025年晚霜行业竞争分析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二、2024-2025年中外晚霜产品竞争分析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三、2019-2024年我国晚霜市场竞争分析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四、2025-2031年国内主要晚霜企业动向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晚霜行业上游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晚霜行业下游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晚霜重点企业（一）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晚霜重点企业（二）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晚霜重点企业（三）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晚霜重点企业（四）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晚霜重点企业（五）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晚霜重点企业（六）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2025年晚霜企业管理策略建议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提高晚霜企业竞争力的策略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一、提高中国晚霜企业核心竞争力的对策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二、晚霜企业提升竞争力的主要方向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三、影响晚霜企业核心竞争力的因素及提升途径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四、提高晚霜企业竞争力的策略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对我国晚霜品牌的战略思考</w:t>
      </w:r>
      <w:r>
        <w:rPr>
          <w:rFonts w:hint="eastAsia"/>
        </w:rPr>
        <w:br/>
      </w:r>
      <w:r>
        <w:rPr>
          <w:rFonts w:hint="eastAsia"/>
        </w:rPr>
        <w:t>　　　　一、晚霜实施品牌战略的意义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二、晚霜企业品牌的现状分析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三、我国晚霜企业的品牌战略</w:t>
      </w:r>
      <w:r>
        <w:rPr>
          <w:rFonts w:hint="eastAsia"/>
        </w:rPr>
        <w:br/>
      </w:r>
      <w:r>
        <w:rPr>
          <w:rFonts w:hint="eastAsia"/>
        </w:rPr>
        <w:t>　　　　四、晚霜品牌战略管理的策略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2025-2031年中国晚霜行业前景与风险预测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2025年中国晚霜市场前景分析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2025-2031年中国晚霜发展趋势预测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2025-2031年中国晚霜行业投资特性分析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一、2025-2031年中国晚霜行业进入壁垒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二、2025-2031年中国晚霜行业盈利模式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三、2025-2031年中国晚霜行业盈利因素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2025-2031年中国晚霜行业投资机会分析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一、2025-2031年中国晚霜细分市场投资机会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二、2025-2031年中国晚霜行业区域市场投资潜力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2025-2031年中国晚霜行业投资风险分析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一、2025-2031年中国晚霜行业市场竞争风险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二、2025-2031年中国晚霜行业技术风险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三、2025-2031年中国晚霜行业政策风险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四、2025-2031年中国晚霜行业进入退出风险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晚霜行业研究结论</w:t>
      </w:r>
      <w:r>
        <w:rPr>
          <w:rFonts w:hint="eastAsia"/>
        </w:rPr>
        <w:br/>
      </w:r>
      <w:r>
        <w:rPr>
          <w:rFonts w:hint="eastAsia"/>
        </w:rPr>
        <w:t>　　第二节 晚霜行业投资价值评估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[:中:智:林:]晚霜行业投资建议</w:t>
      </w:r>
      <w:r>
        <w:rPr>
          <w:rFonts w:hint="eastAsia"/>
        </w:rPr>
        <w:br/>
      </w:r>
      <w:r>
        <w:rPr>
          <w:rFonts w:hint="eastAsia"/>
        </w:rPr>
        <w:t>　　　　一、晚霜行业投资策略建议</w:t>
      </w:r>
      <w:r>
        <w:rPr>
          <w:rFonts w:hint="eastAsia"/>
        </w:rPr>
        <w:br/>
      </w:r>
      <w:r>
        <w:rPr>
          <w:rFonts w:hint="eastAsia"/>
        </w:rPr>
        <w:t>　　　　二、晚霜行业投资方向建议</w:t>
      </w:r>
      <w:r>
        <w:rPr>
          <w:rFonts w:hint="eastAsia"/>
        </w:rPr>
        <w:br/>
      </w:r>
      <w:r>
        <w:rPr>
          <w:rFonts w:hint="eastAsia"/>
        </w:rPr>
        <w:t>　　　　三、晚霜行业投资方式建议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晚霜行业历程</w:t>
      </w:r>
      <w:r>
        <w:rPr>
          <w:rFonts w:hint="eastAsia"/>
        </w:rPr>
        <w:br/>
      </w:r>
      <w:r>
        <w:rPr>
          <w:rFonts w:hint="eastAsia"/>
        </w:rPr>
        <w:t>　　图表 晚霜行业生命周期</w:t>
      </w:r>
      <w:r>
        <w:rPr>
          <w:rFonts w:hint="eastAsia"/>
        </w:rPr>
        <w:br/>
      </w:r>
      <w:r>
        <w:rPr>
          <w:rFonts w:hint="eastAsia"/>
        </w:rPr>
        <w:t>　　图表 晚霜行业产业链分析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2019-2024年晚霜行业市场容量分析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2019-2024年中国晚霜行业产量及增长趋势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2019-2024年中国晚霜市场需求量及增速统计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2024年中国晚霜行业需求领域分布格局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2019-2024年中国晚霜行业利润总额统计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2019-2024年中国晚霜出口数量分析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2019-2024年中国晚霜出口金额分析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2024年中国晚霜进口国家及地区分析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2024年中国晚霜出口国家及地区分析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2019-2024年中国晚霜行业企业平均规模情况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2025年中国晚霜市场前景分析</w:t>
      </w:r>
      <w:r>
        <w:rPr>
          <w:rFonts w:hint="eastAsia"/>
        </w:rPr>
        <w:br/>
      </w:r>
      <w:r>
        <w:rPr>
          <w:rFonts w:hint="eastAsia"/>
        </w:rPr>
        <w:t>　　图表 2025年中国晚霜发展趋势预测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b19d0d4e43eb" w:history="1">
        <w:r>
          <w:rPr>
            <w:rStyle w:val="Hyperlink"/>
          </w:rPr>
          <w:t>2025-2031年中国晚霜发展现状分析与市场前景预测报告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eb19d0d4e43eb" w:history="1">
        <w:r>
          <w:rPr>
            <w:rStyle w:val="Hyperlink"/>
          </w:rPr>
          <w:t>https://www.20087.com/3/88/WanShuangFaZhanXianZhuangQianJing.html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748fd0764cb6" w:history="1">
      <w:r>
        <w:rPr>
          <w:rStyle w:val="Hyperlink"/>
        </w:rPr>
        <w:t>2025-2031年中国晚霜发展现状分析与市场前景预测报告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anShuangFaZhanXianZhuangQianJing.html" TargetMode="External" Id="Re6ceb19d0d4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anShuangFaZhanXianZhuangQianJing.html" TargetMode="External" Id="R6f7b748fd07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2024-12-09T01:03:00Z</dcterms:created>
  <dcterms:modified xsi:type="dcterms:W3CDTF">2024-12-09T02:03:00Z</dcterms:modified>
  <dc:subject>2025-2031年中国晚霜发展现状分析与市场前景预测报告</dc:subject>
  <dc:title>2025-2031年中国晚霜发展现状分析与市场前景预测报告</dc:title>
  <cp:keywords>2025-2031年中国晚霜发展现状分析与市场前景预测报告</cp:keywords>
  <dc:description>2025-2031年中国晚霜发展现状分析与市场前景预测报告</dc:description>
</cp:coreProperties>
</file>