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a6090ca8840a5" w:history="1">
              <w:r>
                <w:rPr>
                  <w:rStyle w:val="Hyperlink"/>
                </w:rPr>
                <w:t>2024-2030年中国硫磺市场研究与发展前景分析报告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a6090ca8840a5" w:history="1">
              <w:r>
                <w:rPr>
                  <w:rStyle w:val="Hyperlink"/>
                </w:rPr>
                <w:t>2024-2030年中国硫磺市场研究与发展前景分析报告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a6090ca8840a5" w:history="1">
                <w:r>
                  <w:rPr>
                    <w:rStyle w:val="Hyperlink"/>
                  </w:rPr>
                  <w:t>https://www.20087.com/3/98/LiuHuangFaZhanXianZhuangQianJing.html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磺是基础化工原料，广泛用于化肥、农药、医药等。目前，生产技术优化硫磺回收利用，如尾气处理，提升资源效率。环保型工艺，如湿法制酸，减少排放。市场关注硫磺精细化学品，如硫醇、硫醚，增值化利用。</w:t>
      </w:r>
      <w:r>
        <w:rPr>
          <w:rFonts w:hint="eastAsia"/>
        </w:rPr>
        <w:br/>
      </w:r>
      <w:r>
        <w:rPr>
          <w:rFonts w:hint="eastAsia"/>
        </w:rPr>
        <w:t>　　硫磺产业将注重绿色化、高值化。绿色工艺，如催化氧化技术，减少能耗与副产物。循环经济，硫磺链延伸，如硫磺聚合物、硫磺电池，开拓新市场。数字化管理，如供应链透明，提升效率与响应市场波动。环境法规趋严，促使硫磺行业持续升级，环保技术与产品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a6090ca8840a5" w:history="1">
        <w:r>
          <w:rPr>
            <w:rStyle w:val="Hyperlink"/>
          </w:rPr>
          <w:t>2024-2030年中国硫磺市场研究与发展前景分析报告</w:t>
        </w:r>
      </w:hyperlink>
      <w:r>
        <w:rPr>
          <w:rFonts w:hint="eastAsia"/>
        </w:rPr>
        <w:t>》在多年硫磺行业研究结论的基础上，结合中国硫磺行业市场的发展现状，通过资深研究团队对硫磺市场各类资讯进行整理分析，并依托国家权威数据资源和长期市场监测的数据库，对硫磺行业进行了全面调研。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da6090ca8840a5" w:history="1">
        <w:r>
          <w:rPr>
            <w:rStyle w:val="Hyperlink"/>
          </w:rPr>
          <w:t>2024-2030年中国硫磺市场研究与发展前景分析报告</w:t>
        </w:r>
      </w:hyperlink>
      <w:r>
        <w:rPr>
          <w:rFonts w:hint="eastAsia"/>
        </w:rPr>
        <w:t>可以帮助投资者准确把握硫磺行业的市场现状，为投资者进行投资作出硫磺行业前景预判，挖掘硫磺行业投资价值，同时提出硫磺行业投资策略、营销策略等方面的建议。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硫磺行业相关概述</w:t>
      </w:r>
      <w:r>
        <w:rPr>
          <w:rFonts w:hint="eastAsia"/>
        </w:rPr>
        <w:br/>
      </w:r>
      <w:r>
        <w:rPr>
          <w:rFonts w:hint="eastAsia"/>
        </w:rPr>
        <w:t>　　　　一、硫磺行业定义及特点</w:t>
      </w:r>
      <w:r>
        <w:rPr>
          <w:rFonts w:hint="eastAsia"/>
        </w:rPr>
        <w:br/>
      </w:r>
      <w:r>
        <w:rPr>
          <w:rFonts w:hint="eastAsia"/>
        </w:rPr>
        <w:t>　　　　　　1、硫磺行业定义</w:t>
      </w:r>
      <w:r>
        <w:rPr>
          <w:rFonts w:hint="eastAsia"/>
        </w:rPr>
        <w:br/>
      </w:r>
      <w:r>
        <w:rPr>
          <w:rFonts w:hint="eastAsia"/>
        </w:rPr>
        <w:t>　　　　　　2、硫磺行业特点</w:t>
      </w:r>
      <w:r>
        <w:rPr>
          <w:rFonts w:hint="eastAsia"/>
        </w:rPr>
        <w:br/>
      </w:r>
      <w:r>
        <w:rPr>
          <w:rFonts w:hint="eastAsia"/>
        </w:rPr>
        <w:t>　　　　二、硫磺行业经营模式分析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1、硫磺生产模式</w:t>
      </w:r>
      <w:r>
        <w:rPr>
          <w:rFonts w:hint="eastAsia"/>
        </w:rPr>
        <w:br/>
      </w:r>
      <w:r>
        <w:rPr>
          <w:rFonts w:hint="eastAsia"/>
        </w:rPr>
        <w:t>　　　　　　2、硫磺采购模式</w:t>
      </w:r>
      <w:r>
        <w:rPr>
          <w:rFonts w:hint="eastAsia"/>
        </w:rPr>
        <w:br/>
      </w:r>
      <w:r>
        <w:rPr>
          <w:rFonts w:hint="eastAsia"/>
        </w:rPr>
        <w:t>　　　　　　3、硫磺销售模式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2024年全球硫磺行业发展概况</w:t>
      </w:r>
      <w:r>
        <w:rPr>
          <w:rFonts w:hint="eastAsia"/>
        </w:rPr>
        <w:br/>
      </w:r>
      <w:r>
        <w:rPr>
          <w:rFonts w:hint="eastAsia"/>
        </w:rPr>
        <w:t>　　第二节 世界硫磺行业发展走势</w:t>
      </w:r>
      <w:r>
        <w:rPr>
          <w:rFonts w:hint="eastAsia"/>
        </w:rPr>
        <w:br/>
      </w:r>
      <w:r>
        <w:rPr>
          <w:rFonts w:hint="eastAsia"/>
        </w:rPr>
        <w:t>　　　　一、全球硫磺行业市场分布情况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当前我国硫磺技术发展现状</w:t>
      </w:r>
      <w:r>
        <w:rPr>
          <w:rFonts w:hint="eastAsia"/>
        </w:rPr>
        <w:br/>
      </w:r>
      <w:r>
        <w:rPr>
          <w:rFonts w:hint="eastAsia"/>
        </w:rPr>
        <w:t>　　第二节 中外硫磺技术差距及产生差距的主要原因分析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提高我国硫磺技术的对策</w:t>
      </w:r>
      <w:r>
        <w:rPr>
          <w:rFonts w:hint="eastAsia"/>
        </w:rPr>
        <w:br/>
      </w:r>
      <w:r>
        <w:rPr>
          <w:rFonts w:hint="eastAsia"/>
        </w:rPr>
        <w:t>　　第四节 我国硫磺研发、设计发展趋势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一、2019-2024年硫磺行业市场需求情况</w:t>
      </w:r>
      <w:r>
        <w:rPr>
          <w:rFonts w:hint="eastAsia"/>
        </w:rPr>
        <w:br/>
      </w:r>
      <w:r>
        <w:rPr>
          <w:rFonts w:hint="eastAsia"/>
        </w:rPr>
        <w:t>　　　　二、硫磺行业市场需求特点分析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一、2019-2024年硫磺行业市场供给情况</w:t>
      </w:r>
      <w:r>
        <w:rPr>
          <w:rFonts w:hint="eastAsia"/>
        </w:rPr>
        <w:br/>
      </w:r>
      <w:r>
        <w:rPr>
          <w:rFonts w:hint="eastAsia"/>
        </w:rPr>
        <w:t>　　　　二、硫磺行业市场供给特点分析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三、2024-2030年硫磺行业市场供给预测</w:t>
      </w:r>
      <w:r>
        <w:rPr>
          <w:rFonts w:hint="eastAsia"/>
        </w:rPr>
        <w:br/>
      </w:r>
      <w:r>
        <w:rPr>
          <w:rFonts w:hint="eastAsia"/>
        </w:rPr>
        <w:t>　　第五节 硫磺行业市场供需平衡状况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二、**地区硫磺市场调研分析</w:t>
      </w:r>
      <w:r>
        <w:rPr>
          <w:rFonts w:hint="eastAsia"/>
        </w:rPr>
        <w:br/>
      </w:r>
      <w:r>
        <w:rPr>
          <w:rFonts w:hint="eastAsia"/>
        </w:rPr>
        <w:t>　　　　三、**地区硫磺市场调研分析</w:t>
      </w:r>
      <w:r>
        <w:rPr>
          <w:rFonts w:hint="eastAsia"/>
        </w:rPr>
        <w:br/>
      </w:r>
      <w:r>
        <w:rPr>
          <w:rFonts w:hint="eastAsia"/>
        </w:rPr>
        <w:t>　　　　四、**地区硫磺市场调研分析</w:t>
      </w:r>
      <w:r>
        <w:rPr>
          <w:rFonts w:hint="eastAsia"/>
        </w:rPr>
        <w:br/>
      </w:r>
      <w:r>
        <w:rPr>
          <w:rFonts w:hint="eastAsia"/>
        </w:rPr>
        <w:t>　　　　五、**地区硫磺市场调研分析</w:t>
      </w:r>
      <w:r>
        <w:rPr>
          <w:rFonts w:hint="eastAsia"/>
        </w:rPr>
        <w:br/>
      </w:r>
      <w:r>
        <w:rPr>
          <w:rFonts w:hint="eastAsia"/>
        </w:rPr>
        <w:t>　　　　六、**地区硫磺市场调研分析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硫磺行业竞争格局分析</w:t>
      </w:r>
      <w:r>
        <w:rPr>
          <w:rFonts w:hint="eastAsia"/>
        </w:rPr>
        <w:br/>
      </w:r>
      <w:r>
        <w:rPr>
          <w:rFonts w:hint="eastAsia"/>
        </w:rPr>
        <w:t>　　第一节 硫磺行业集中度分析</w:t>
      </w:r>
      <w:r>
        <w:rPr>
          <w:rFonts w:hint="eastAsia"/>
        </w:rPr>
        <w:br/>
      </w:r>
      <w:r>
        <w:rPr>
          <w:rFonts w:hint="eastAsia"/>
        </w:rPr>
        <w:t>　　　　一、硫磺市场集中度分析</w:t>
      </w:r>
      <w:r>
        <w:rPr>
          <w:rFonts w:hint="eastAsia"/>
        </w:rPr>
        <w:br/>
      </w:r>
      <w:r>
        <w:rPr>
          <w:rFonts w:hint="eastAsia"/>
        </w:rPr>
        <w:t>　　　　二、硫磺企业集中度分析</w:t>
      </w:r>
      <w:r>
        <w:rPr>
          <w:rFonts w:hint="eastAsia"/>
        </w:rPr>
        <w:br/>
      </w:r>
      <w:r>
        <w:rPr>
          <w:rFonts w:hint="eastAsia"/>
        </w:rPr>
        <w:t>　　　　三、硫磺区域集中度分析</w:t>
      </w:r>
      <w:r>
        <w:rPr>
          <w:rFonts w:hint="eastAsia"/>
        </w:rPr>
        <w:br/>
      </w:r>
      <w:r>
        <w:rPr>
          <w:rFonts w:hint="eastAsia"/>
        </w:rPr>
        <w:t>　　第二节 硫磺行业竞争格局分析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硫磺企业发展策略分析</w:t>
      </w:r>
      <w:r>
        <w:rPr>
          <w:rFonts w:hint="eastAsia"/>
        </w:rPr>
        <w:br/>
      </w:r>
      <w:r>
        <w:rPr>
          <w:rFonts w:hint="eastAsia"/>
        </w:rPr>
        <w:t>　　第一节 硫磺市场策略分析</w:t>
      </w:r>
      <w:r>
        <w:rPr>
          <w:rFonts w:hint="eastAsia"/>
        </w:rPr>
        <w:br/>
      </w:r>
      <w:r>
        <w:rPr>
          <w:rFonts w:hint="eastAsia"/>
        </w:rPr>
        <w:t>　　　　一、硫磺价格策略分析</w:t>
      </w:r>
      <w:r>
        <w:rPr>
          <w:rFonts w:hint="eastAsia"/>
        </w:rPr>
        <w:br/>
      </w:r>
      <w:r>
        <w:rPr>
          <w:rFonts w:hint="eastAsia"/>
        </w:rPr>
        <w:t>　　　　二、硫磺渠道策略分析</w:t>
      </w:r>
      <w:r>
        <w:rPr>
          <w:rFonts w:hint="eastAsia"/>
        </w:rPr>
        <w:br/>
      </w:r>
      <w:r>
        <w:rPr>
          <w:rFonts w:hint="eastAsia"/>
        </w:rPr>
        <w:t>　　第二节 硫磺销售策略分析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对我国硫磺品牌的战略思考</w:t>
      </w:r>
      <w:r>
        <w:rPr>
          <w:rFonts w:hint="eastAsia"/>
        </w:rPr>
        <w:br/>
      </w:r>
      <w:r>
        <w:rPr>
          <w:rFonts w:hint="eastAsia"/>
        </w:rPr>
        <w:t>　　　　一、硫磺实施品牌战略的意义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三、我国硫磺企业的品牌战略</w:t>
      </w:r>
      <w:r>
        <w:rPr>
          <w:rFonts w:hint="eastAsia"/>
        </w:rPr>
        <w:br/>
      </w:r>
      <w:r>
        <w:rPr>
          <w:rFonts w:hint="eastAsia"/>
        </w:rPr>
        <w:t>　　　　四、硫磺品牌战略管理的策略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中国硫磺行业营销策略分析</w:t>
      </w:r>
      <w:r>
        <w:rPr>
          <w:rFonts w:hint="eastAsia"/>
        </w:rPr>
        <w:br/>
      </w:r>
      <w:r>
        <w:rPr>
          <w:rFonts w:hint="eastAsia"/>
        </w:rPr>
        <w:t>　　第一节 硫磺市场推广策略研究分析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一、做好硫磺产品导入</w:t>
      </w:r>
      <w:r>
        <w:rPr>
          <w:rFonts w:hint="eastAsia"/>
        </w:rPr>
        <w:br/>
      </w:r>
      <w:r>
        <w:rPr>
          <w:rFonts w:hint="eastAsia"/>
        </w:rPr>
        <w:t>　　　　二、做好硫磺产品组合和产品线决策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一、硫磺行业营销环境分析</w:t>
      </w:r>
      <w:r>
        <w:rPr>
          <w:rFonts w:hint="eastAsia"/>
        </w:rPr>
        <w:br/>
      </w:r>
      <w:r>
        <w:rPr>
          <w:rFonts w:hint="eastAsia"/>
        </w:rPr>
        <w:t>　　　　二、硫磺行业现存的营销渠道分析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2024年硫磺市场前景分析</w:t>
      </w:r>
      <w:r>
        <w:rPr>
          <w:rFonts w:hint="eastAsia"/>
        </w:rPr>
        <w:br/>
      </w:r>
      <w:r>
        <w:rPr>
          <w:rFonts w:hint="eastAsia"/>
        </w:rPr>
        <w:t>　　第二节 2024年硫磺发展趋势预测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中智^林^－中国硫磺行业多元化经营战略的可行性分析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硫磺行业历程</w:t>
      </w:r>
      <w:r>
        <w:rPr>
          <w:rFonts w:hint="eastAsia"/>
        </w:rPr>
        <w:br/>
      </w:r>
      <w:r>
        <w:rPr>
          <w:rFonts w:hint="eastAsia"/>
        </w:rPr>
        <w:t>　　图表 硫磺行业生命周期</w:t>
      </w:r>
      <w:r>
        <w:rPr>
          <w:rFonts w:hint="eastAsia"/>
        </w:rPr>
        <w:br/>
      </w:r>
      <w:r>
        <w:rPr>
          <w:rFonts w:hint="eastAsia"/>
        </w:rPr>
        <w:t>　　图表 硫磺行业产业链分析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2019-2024年中国硫磺出口金额分析</w:t>
      </w:r>
      <w:r>
        <w:rPr>
          <w:rFonts w:hint="eastAsia"/>
        </w:rPr>
        <w:br/>
      </w:r>
      <w:r>
        <w:rPr>
          <w:rFonts w:hint="eastAsia"/>
        </w:rPr>
        <w:t>　　图表 2024年中国硫磺进口国家及地区分析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a6090ca8840a5" w:history="1">
        <w:r>
          <w:rPr>
            <w:rStyle w:val="Hyperlink"/>
          </w:rPr>
          <w:t>2024-2030年中国硫磺市场研究与发展前景分析报告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a6090ca8840a5" w:history="1">
        <w:r>
          <w:rPr>
            <w:rStyle w:val="Hyperlink"/>
          </w:rPr>
          <w:t>https://www.20087.com/3/98/LiuHuangFaZhanXianZhuangQianJing.html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3d07d18c844cf" w:history="1">
      <w:r>
        <w:rPr>
          <w:rStyle w:val="Hyperlink"/>
        </w:rPr>
        <w:t>2024-2030年中国硫磺市场研究与发展前景分析报告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LiuHuangFaZhanXianZhuangQianJing.html" TargetMode="External" Id="Ra5da6090ca88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LiuHuangFaZhanXianZhuangQianJing.html" TargetMode="External" Id="R51f3d07d18c8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2023-12-08T08:02:00Z</dcterms:created>
  <dcterms:modified xsi:type="dcterms:W3CDTF">2023-12-08T09:02:00Z</dcterms:modified>
  <dc:subject>2024-2030年中国硫磺市场研究与发展前景分析报告</dc:subject>
  <dc:title>2024-2030年中国硫磺市场研究与发展前景分析报告</dc:title>
  <cp:keywords>2024-2030年中国硫磺市场研究与发展前景分析报告</cp:keywords>
  <dc:description>2024-2030年中国硫磺市场研究与发展前景分析报告</dc:description>
</cp:coreProperties>
</file>