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69402d730446d" w:history="1">
              <w:r>
                <w:rPr>
                  <w:rStyle w:val="Hyperlink"/>
                </w:rPr>
                <w:t>2025-2031年中国聚氯乙烯膜市场调查研究与发展前景分析报告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69402d730446d" w:history="1">
              <w:r>
                <w:rPr>
                  <w:rStyle w:val="Hyperlink"/>
                </w:rPr>
                <w:t>2025-2031年中国聚氯乙烯膜市场调查研究与发展前景分析报告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69402d730446d" w:history="1">
                <w:r>
                  <w:rPr>
                    <w:rStyle w:val="Hyperlink"/>
                  </w:rPr>
                  <w:t>https://www.20087.com/3/88/JuLvYiXiMoDeXianZhuangYuQianJing.html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膜（PVC膜）是一种由聚氯乙烯树脂为主要原料制成的柔性薄膜材料，具有良好的透明性、柔韧性和加工适应性，广泛应用于包装、建筑装饰、医疗器具、广告展示等多个领域。其主要优势包括成本低廉、易于印刷、可热封成型，并可根据用途添加增塑剂、阻燃剂等功能性成分。近年来，随着环保政策趋严与可持续发展理念深入，PVC膜在无毒配方、可回收利用与替代材料研发方面持续优化，部分环保型产品已采用非邻苯类增塑剂与生物基树脂替代传统组分，降低了环境影响。但在实际应用中，仍面临废弃后难以完全降解、燃烧产生有害气体、替代材料竞争加剧等问题。</w:t>
      </w:r>
      <w:r>
        <w:rPr>
          <w:rFonts w:hint="eastAsia"/>
        </w:rPr>
        <w:br/>
      </w:r>
      <w:r>
        <w:rPr>
          <w:rFonts w:hint="eastAsia"/>
        </w:rPr>
        <w:t>　　未来，聚氯乙烯膜的发展将更加注重绿色环保、高性能复合与功能化改性方向。一方面，结合纳米涂层与可降解聚合物的新型PVC复合膜将在保持优良物理性能的同时减少环境污染，拓展其在食品包装与医疗耗材中的应用前景；另一方面，面向特定场景的功能化PVC膜（如抗菌、导电、防静电）将进一步提升其在电子制造与洁净室环境中的适用性。此外，在全球塑料污染治理与循环经济体系建设背景下，PVC膜行业或将加快构建从原料供应、生产加工到回收再生的全生命周期管理体系，推动产业向可持续发展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69402d730446d" w:history="1">
        <w:r>
          <w:rPr>
            <w:rStyle w:val="Hyperlink"/>
          </w:rPr>
          <w:t>2025-2031年中国聚氯乙烯膜市场调查研究与发展前景分析报告</w:t>
        </w:r>
      </w:hyperlink>
      <w:r>
        <w:rPr>
          <w:rFonts w:hint="eastAsia"/>
        </w:rPr>
        <w:t>》依托国家统计局及聚氯乙烯膜相关协会的详实数据，全面解析了聚氯乙烯膜行业现状与市场需求，重点分析了聚氯乙烯膜市场规模、产业链结构及价格动态，并对聚氯乙烯膜细分市场进行了详细探讨。报告科学预测了聚氯乙烯膜市场前景与发展趋势，评估了品牌竞争格局、市场集中度及重点企业的市场表现。同时，通过SWOT分析揭示了聚氯乙烯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聚氯乙烯膜行业概述</w:t>
      </w:r>
      <w:r>
        <w:rPr>
          <w:rFonts w:hint="eastAsia"/>
        </w:rPr>
        <w:br/>
      </w:r>
      <w:r>
        <w:rPr>
          <w:rFonts w:hint="eastAsia"/>
        </w:rPr>
        <w:t>　　第一节 聚氯乙烯膜定义与分类</w:t>
      </w:r>
      <w:r>
        <w:rPr>
          <w:rFonts w:hint="eastAsia"/>
        </w:rPr>
        <w:br/>
      </w:r>
      <w:r>
        <w:rPr>
          <w:rFonts w:hint="eastAsia"/>
        </w:rPr>
        <w:t>　　第二节 聚氯乙烯膜应用领域</w:t>
      </w:r>
      <w:r>
        <w:rPr>
          <w:rFonts w:hint="eastAsia"/>
        </w:rPr>
        <w:br/>
      </w:r>
      <w:r>
        <w:rPr>
          <w:rFonts w:hint="eastAsia"/>
        </w:rPr>
        <w:t>　　第三节 聚氯乙烯膜行业经济指标分析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聚氯乙烯膜产业链及经营模式分析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2019-2024年全球聚氯乙烯膜市场规模与趋势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2024-2025年聚氯乙烯膜产能与投资动态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一、国内聚氯乙烯膜产能及利用情况</w:t>
      </w:r>
      <w:r>
        <w:rPr>
          <w:rFonts w:hint="eastAsia"/>
        </w:rPr>
        <w:br/>
      </w:r>
      <w:r>
        <w:rPr>
          <w:rFonts w:hint="eastAsia"/>
        </w:rPr>
        <w:t>　　　　二、聚氯乙烯膜产能扩张与投资动态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2025-2031年聚氯乙烯膜行业产量统计与趋势预测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1、2019-2024年聚氯乙烯膜产量及增长趋势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2、2019-2024年聚氯乙烯膜细分产品产量及份额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二、影响聚氯乙烯膜产量的关键因素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三、2025-2031年聚氯乙烯膜产量预测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一、2024-2025年聚氯乙烯膜行业需求现状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三、2019-2024年聚氯乙烯膜行业销售规模分析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聚氯乙烯膜细分市场分析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聚氯乙烯膜下游应用与客户群体分析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2024-2025年聚氯乙烯膜行业技术发展现状及趋势分析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一、2019-2024年聚氯乙烯膜市场价格走势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聚氯乙烯膜定价策略与方法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2024-2025年重点区域聚氯乙烯膜市场发展概况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2019-2024年中国聚氯乙烯膜行业进出口情况分析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2019-2024年中国聚氯乙烯膜行业总体发展与财务状况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2019-2024年中国聚氯乙烯膜行业规模情况</w:t>
      </w:r>
      <w:r>
        <w:rPr>
          <w:rFonts w:hint="eastAsia"/>
        </w:rPr>
        <w:br/>
      </w:r>
      <w:r>
        <w:rPr>
          <w:rFonts w:hint="eastAsia"/>
        </w:rPr>
        <w:t>　　　　一、聚氯乙烯膜行业企业数量规模</w:t>
      </w:r>
      <w:r>
        <w:rPr>
          <w:rFonts w:hint="eastAsia"/>
        </w:rPr>
        <w:br/>
      </w:r>
      <w:r>
        <w:rPr>
          <w:rFonts w:hint="eastAsia"/>
        </w:rPr>
        <w:t>　　　　二、聚氯乙烯膜行业从业人员规模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2019-2024年中国聚氯乙烯膜行业财务能力分析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一、聚氯乙烯膜行业盈利能力</w:t>
      </w:r>
      <w:r>
        <w:rPr>
          <w:rFonts w:hint="eastAsia"/>
        </w:rPr>
        <w:br/>
      </w:r>
      <w:r>
        <w:rPr>
          <w:rFonts w:hint="eastAsia"/>
        </w:rPr>
        <w:t>　　　　二、聚氯乙烯膜行业偿债能力</w:t>
      </w:r>
      <w:r>
        <w:rPr>
          <w:rFonts w:hint="eastAsia"/>
        </w:rPr>
        <w:br/>
      </w:r>
      <w:r>
        <w:rPr>
          <w:rFonts w:hint="eastAsia"/>
        </w:rPr>
        <w:t>　　　　三、聚氯乙烯膜行业营运能力</w:t>
      </w:r>
      <w:r>
        <w:rPr>
          <w:rFonts w:hint="eastAsia"/>
        </w:rPr>
        <w:br/>
      </w:r>
      <w:r>
        <w:rPr>
          <w:rFonts w:hint="eastAsia"/>
        </w:rPr>
        <w:t>　　　　四、聚氯乙烯膜行业发展能力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中国聚氯乙烯膜行业竞争格局分析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2024-2025年聚氯乙烯膜行业竞争力分析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2019-2024年聚氯乙烯膜行业企业并购活动分析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2024-2025年聚氯乙烯膜行业会展与招投标活动分析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2025年中国聚氯乙烯膜企业发展企业发展策略与建议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聚氯乙烯膜销售模式与渠道策略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聚氯乙烯膜品牌与市场推广策略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聚氯乙烯膜研发投入与技术创新能力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聚氯乙烯膜合作联盟与资源整合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中国聚氯乙烯膜行业风险与对策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聚氯乙烯膜行业SWOT分析</w:t>
      </w:r>
      <w:r>
        <w:rPr>
          <w:rFonts w:hint="eastAsia"/>
        </w:rPr>
        <w:br/>
      </w:r>
      <w:r>
        <w:rPr>
          <w:rFonts w:hint="eastAsia"/>
        </w:rPr>
        <w:t>　　　　一、聚氯乙烯膜行业优势</w:t>
      </w:r>
      <w:r>
        <w:rPr>
          <w:rFonts w:hint="eastAsia"/>
        </w:rPr>
        <w:br/>
      </w:r>
      <w:r>
        <w:rPr>
          <w:rFonts w:hint="eastAsia"/>
        </w:rPr>
        <w:t>　　　　二、聚氯乙烯膜行业劣势</w:t>
      </w:r>
      <w:r>
        <w:rPr>
          <w:rFonts w:hint="eastAsia"/>
        </w:rPr>
        <w:br/>
      </w:r>
      <w:r>
        <w:rPr>
          <w:rFonts w:hint="eastAsia"/>
        </w:rPr>
        <w:t>　　　　三、聚氯乙烯膜市场机会</w:t>
      </w:r>
      <w:r>
        <w:rPr>
          <w:rFonts w:hint="eastAsia"/>
        </w:rPr>
        <w:br/>
      </w:r>
      <w:r>
        <w:rPr>
          <w:rFonts w:hint="eastAsia"/>
        </w:rPr>
        <w:t>　　　　四、聚氯乙烯膜市场威胁</w:t>
      </w:r>
      <w:r>
        <w:rPr>
          <w:rFonts w:hint="eastAsia"/>
        </w:rPr>
        <w:br/>
      </w:r>
      <w:r>
        <w:rPr>
          <w:rFonts w:hint="eastAsia"/>
        </w:rPr>
        <w:t>　　第二节 聚氯乙烯膜行业风险及对策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2024-2025年聚氯乙烯膜行业发展环境分析</w:t>
      </w:r>
      <w:r>
        <w:rPr>
          <w:rFonts w:hint="eastAsia"/>
        </w:rPr>
        <w:br/>
      </w:r>
      <w:r>
        <w:rPr>
          <w:rFonts w:hint="eastAsia"/>
        </w:rPr>
        <w:t>　　　　一、聚氯乙烯膜行业主管部门与监管体制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二、聚氯乙烯膜行业主要法律法规及政策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三、聚氯乙烯膜行业标准与质量监管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2025-2031年聚氯乙烯膜行业发展趋势与方向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2025-2031年聚氯乙烯膜行业发展潜力与机遇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(中.智林)聚氯乙烯膜行业发展建议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2019-2024年中国聚氯乙烯膜市场规模及增长情况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2019-2024年中国聚氯乙烯膜行业产量及增长趋势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2025-2031年中国聚氯乙烯膜行业市场需求预测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2025年聚氯乙烯膜行业壁垒</w:t>
      </w:r>
      <w:r>
        <w:rPr>
          <w:rFonts w:hint="eastAsia"/>
        </w:rPr>
        <w:br/>
      </w:r>
      <w:r>
        <w:rPr>
          <w:rFonts w:hint="eastAsia"/>
        </w:rPr>
        <w:t>　　图表 2025年聚氯乙烯膜市场前景分析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2025-2031年中国聚氯乙烯膜市场需求预测</w:t>
      </w:r>
      <w:r>
        <w:rPr>
          <w:rFonts w:hint="eastAsia"/>
        </w:rPr>
        <w:br/>
      </w:r>
      <w:r>
        <w:rPr>
          <w:rFonts w:hint="eastAsia"/>
        </w:rPr>
        <w:t>　　图表 2025年聚氯乙烯膜发展趋势预测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69402d730446d" w:history="1">
        <w:r>
          <w:rPr>
            <w:rStyle w:val="Hyperlink"/>
          </w:rPr>
          <w:t>2025-2031年中国聚氯乙烯膜市场调查研究与发展前景分析报告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69402d730446d" w:history="1">
        <w:r>
          <w:rPr>
            <w:rStyle w:val="Hyperlink"/>
          </w:rPr>
          <w:t>https://www.20087.com/3/88/JuLvYiXiMoDeXianZhuangYuQianJing.html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热点：聚氯乙烯管价格是多少钱、聚氯乙烯膜价格、聚氯乙烯树脂pvc价格、聚氯乙烯膜图片、聚氯乙烯可以用于食品包装吗、聚氯乙烯膜是什么、聚氯乙烯对人体是否有害、聚氯乙烯膜片、pvc复合膜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cfb3d2a1c4997" w:history="1">
      <w:r>
        <w:rPr>
          <w:rStyle w:val="Hyperlink"/>
        </w:rPr>
        <w:t>2025-2031年中国聚氯乙烯膜市场调查研究与发展前景分析报告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uLvYiXiMoDeXianZhuangYuQianJing.html" TargetMode="External" Id="R85369402d730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uLvYiXiMoDeXianZhuangYuQianJing.html" TargetMode="External" Id="Ra50cfb3d2a1c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2025-05-12T00:18:12Z</dcterms:created>
  <dcterms:modified xsi:type="dcterms:W3CDTF">2025-05-12T01:18:12Z</dcterms:modified>
  <dc:subject>2025-2031年中国聚氯乙烯膜市场调查研究与发展前景分析报告</dc:subject>
  <dc:title>2025-2031年中国聚氯乙烯膜市场调查研究与发展前景分析报告</dc:title>
  <cp:keywords>2025-2031年中国聚氯乙烯膜市场调查研究与发展前景分析报告</cp:keywords>
  <dc:description>2025-2031年中国聚氯乙烯膜市场调查研究与发展前景分析报告</dc:description>
</cp:coreProperties>
</file>