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d0ea07e9a4ca5" w:history="1">
              <w:r>
                <w:rPr>
                  <w:rStyle w:val="Hyperlink"/>
                </w:rPr>
                <w:t>2024-2030年中国高性能涂料市场深度调研及发展前景分析报告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d0ea07e9a4ca5" w:history="1">
              <w:r>
                <w:rPr>
                  <w:rStyle w:val="Hyperlink"/>
                </w:rPr>
                <w:t>2024-2030年中国高性能涂料市场深度调研及发展前景分析报告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6d0ea07e9a4ca5" w:history="1">
                <w:r>
                  <w:rPr>
                    <w:rStyle w:val="Hyperlink"/>
                  </w:rPr>
                  <w:t>https://www.20087.com/3/08/GaoXingNengTuLiaoHangYeQianJingFenXiBaoGao.html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涂料是具有特殊功能和优异性能的涂料，如防腐蚀、耐高温、自清洁、导电等特性，广泛应用于航空航天、海洋工程、汽车工业和建筑行业。近年来，随着工业领域对材料性能要求的提高，高性能涂料的研发和应用得到了快速发展。新材料的开发，如纳米材料和功能性聚合物，提高了涂料的综合性能，满足了极端环境下的防护需求。</w:t>
      </w:r>
      <w:r>
        <w:rPr>
          <w:rFonts w:hint="eastAsia"/>
        </w:rPr>
        <w:br/>
      </w:r>
      <w:r>
        <w:rPr>
          <w:rFonts w:hint="eastAsia"/>
        </w:rPr>
        <w:t>　　未来，高性能涂料将朝着环保、智能和多功能方向发展。环保涂料将减少挥发性有机化合物（VOCs）的排放，采用水性或粉末涂料等绿色配方。智能涂料将集成传感和自修复功能，能够感知环境变化并做出响应，如自清洁和自我修复。多功能性则体现在涂料将兼具多种特性，如防腐和隔热，以满足复杂应用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d0ea07e9a4ca5" w:history="1">
        <w:r>
          <w:rPr>
            <w:rStyle w:val="Hyperlink"/>
          </w:rPr>
          <w:t>2024-2030年中国高性能涂料市场深度调研及发展前景分析报告</w:t>
        </w:r>
      </w:hyperlink>
      <w:r>
        <w:rPr>
          <w:rFonts w:hint="eastAsia"/>
        </w:rPr>
        <w:t>》依托我们多年来对高性能涂料产品的研究，结合高性能涂料产品历年供需关系变化规律，对高性能涂料产品内的企业群体进行了深入的调查与研究，采用定量及定性的科学研究方法撰写而成。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d0ea07e9a4ca5" w:history="1">
        <w:r>
          <w:rPr>
            <w:rStyle w:val="Hyperlink"/>
          </w:rPr>
          <w:t>2024-2030年中国高性能涂料市场深度调研及发展前景分析报告</w:t>
        </w:r>
      </w:hyperlink>
      <w:r>
        <w:rPr>
          <w:rFonts w:hint="eastAsia"/>
        </w:rPr>
        <w:t>》对我国高性能涂料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高性能涂料行业概述</w:t>
      </w:r>
      <w:r>
        <w:rPr>
          <w:rFonts w:hint="eastAsia"/>
        </w:rPr>
        <w:br/>
      </w:r>
      <w:r>
        <w:rPr>
          <w:rFonts w:hint="eastAsia"/>
        </w:rPr>
        <w:t>　　第一节 高性能涂料行业界定</w:t>
      </w:r>
      <w:r>
        <w:rPr>
          <w:rFonts w:hint="eastAsia"/>
        </w:rPr>
        <w:br/>
      </w:r>
      <w:r>
        <w:rPr>
          <w:rFonts w:hint="eastAsia"/>
        </w:rPr>
        <w:t>　　第二节 高性能涂料行业发展历程</w:t>
      </w:r>
      <w:r>
        <w:rPr>
          <w:rFonts w:hint="eastAsia"/>
        </w:rPr>
        <w:br/>
      </w:r>
      <w:r>
        <w:rPr>
          <w:rFonts w:hint="eastAsia"/>
        </w:rPr>
        <w:t>　　第三节 高性能涂料产业链分析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二、高性能涂料产业链模型分析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2023-2024年高性能涂料行业发展环境分析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中国高性能涂料行业政策环境分析</w:t>
      </w:r>
      <w:r>
        <w:rPr>
          <w:rFonts w:hint="eastAsia"/>
        </w:rPr>
        <w:br/>
      </w:r>
      <w:r>
        <w:rPr>
          <w:rFonts w:hint="eastAsia"/>
        </w:rPr>
        <w:t>　　第五节 高性能涂料行业技术发展现状及趋势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全球高性能涂料行业运行状况分析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2023-2024年全球高性能涂料行业发展概况</w:t>
      </w:r>
      <w:r>
        <w:rPr>
          <w:rFonts w:hint="eastAsia"/>
        </w:rPr>
        <w:br/>
      </w:r>
      <w:r>
        <w:rPr>
          <w:rFonts w:hint="eastAsia"/>
        </w:rPr>
        <w:t>　　第二节 全球高性能涂料行业发展现状及趋势分析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二、全球高性能涂料行业市场分布情况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三、全球高性能涂料行业发展趋势分析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全球高性能涂料行业重点区域发展分析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中国高性能涂料行业运行状况分析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2023-2024年高性能涂料行业最新动态分析</w:t>
      </w:r>
      <w:r>
        <w:rPr>
          <w:rFonts w:hint="eastAsia"/>
        </w:rPr>
        <w:br/>
      </w:r>
      <w:r>
        <w:rPr>
          <w:rFonts w:hint="eastAsia"/>
        </w:rPr>
        <w:t>　　　　一、高性能涂料行业相关动态概述</w:t>
      </w:r>
      <w:r>
        <w:rPr>
          <w:rFonts w:hint="eastAsia"/>
        </w:rPr>
        <w:br/>
      </w:r>
      <w:r>
        <w:rPr>
          <w:rFonts w:hint="eastAsia"/>
        </w:rPr>
        <w:t>　　　　二、高性能涂料行业发展热点聚焦</w:t>
      </w:r>
      <w:r>
        <w:rPr>
          <w:rFonts w:hint="eastAsia"/>
        </w:rPr>
        <w:br/>
      </w:r>
      <w:r>
        <w:rPr>
          <w:rFonts w:hint="eastAsia"/>
        </w:rPr>
        <w:t>　　第二节 中国高性能涂料行业规模分析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一、2019-2024年高性能涂料行业市场供给分析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二、2019-2024年高性能涂料行业市场需求分析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三、2019-2024年高性能涂料行业市场规模分析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2024年中国高性能涂料行业集中度分析</w:t>
      </w:r>
      <w:r>
        <w:rPr>
          <w:rFonts w:hint="eastAsia"/>
        </w:rPr>
        <w:br/>
      </w:r>
      <w:r>
        <w:rPr>
          <w:rFonts w:hint="eastAsia"/>
        </w:rPr>
        <w:t>　　　　一、高性能涂料行业市场区域分布情况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二、高性能涂料行业市场集中度情况</w:t>
      </w:r>
      <w:r>
        <w:rPr>
          <w:rFonts w:hint="eastAsia"/>
        </w:rPr>
        <w:br/>
      </w:r>
      <w:r>
        <w:rPr>
          <w:rFonts w:hint="eastAsia"/>
        </w:rPr>
        <w:t>　　　　三、高性能涂料行业企业集中度分析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2019-2024年中国高性能涂料行业重点地区调研分析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一、中国高性能涂料行业重点区域市场结构调研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二、**地区高性能涂料行业调研分析</w:t>
      </w:r>
      <w:r>
        <w:rPr>
          <w:rFonts w:hint="eastAsia"/>
        </w:rPr>
        <w:br/>
      </w:r>
      <w:r>
        <w:rPr>
          <w:rFonts w:hint="eastAsia"/>
        </w:rPr>
        <w:t>　　　　三、**地区高性能涂料行业调研分析</w:t>
      </w:r>
      <w:r>
        <w:rPr>
          <w:rFonts w:hint="eastAsia"/>
        </w:rPr>
        <w:br/>
      </w:r>
      <w:r>
        <w:rPr>
          <w:rFonts w:hint="eastAsia"/>
        </w:rPr>
        <w:t>　　　　四、**地区高性能涂料行业调研分析</w:t>
      </w:r>
      <w:r>
        <w:rPr>
          <w:rFonts w:hint="eastAsia"/>
        </w:rPr>
        <w:br/>
      </w:r>
      <w:r>
        <w:rPr>
          <w:rFonts w:hint="eastAsia"/>
        </w:rPr>
        <w:t>　　　　五、**地区高性能涂料行业调研分析</w:t>
      </w:r>
      <w:r>
        <w:rPr>
          <w:rFonts w:hint="eastAsia"/>
        </w:rPr>
        <w:br/>
      </w:r>
      <w:r>
        <w:rPr>
          <w:rFonts w:hint="eastAsia"/>
        </w:rPr>
        <w:t>　　　　六、**地区高性能涂料行业调研分析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高性能涂料行业产品市场价格分析与预测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2019-2024年高性能涂料市场价格回顾</w:t>
      </w:r>
      <w:r>
        <w:rPr>
          <w:rFonts w:hint="eastAsia"/>
        </w:rPr>
        <w:br/>
      </w:r>
      <w:r>
        <w:rPr>
          <w:rFonts w:hint="eastAsia"/>
        </w:rPr>
        <w:t>　　第二节 2023-2024年高性能涂料市场价格现状分析</w:t>
      </w:r>
      <w:r>
        <w:rPr>
          <w:rFonts w:hint="eastAsia"/>
        </w:rPr>
        <w:br/>
      </w:r>
      <w:r>
        <w:rPr>
          <w:rFonts w:hint="eastAsia"/>
        </w:rPr>
        <w:t>　　第三节 影响高性能涂料市场价格因素分析</w:t>
      </w:r>
      <w:r>
        <w:rPr>
          <w:rFonts w:hint="eastAsia"/>
        </w:rPr>
        <w:br/>
      </w:r>
      <w:r>
        <w:rPr>
          <w:rFonts w:hint="eastAsia"/>
        </w:rPr>
        <w:t>　　第四节 高性能涂料市场价格走势预测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高性能涂料企业（一）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高性能涂料企业（二）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高性能涂料企业（三）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高性能涂料企业（四）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高性能涂料企业（五）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高性能涂料企业（六）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高性能涂料企业发展策略分析</w:t>
      </w:r>
      <w:r>
        <w:rPr>
          <w:rFonts w:hint="eastAsia"/>
        </w:rPr>
        <w:br/>
      </w:r>
      <w:r>
        <w:rPr>
          <w:rFonts w:hint="eastAsia"/>
        </w:rPr>
        <w:t>　　第一节 高性能涂料市场策略分析</w:t>
      </w:r>
      <w:r>
        <w:rPr>
          <w:rFonts w:hint="eastAsia"/>
        </w:rPr>
        <w:br/>
      </w:r>
      <w:r>
        <w:rPr>
          <w:rFonts w:hint="eastAsia"/>
        </w:rPr>
        <w:t>　　　　一、高性能涂料价格策略分析</w:t>
      </w:r>
      <w:r>
        <w:rPr>
          <w:rFonts w:hint="eastAsia"/>
        </w:rPr>
        <w:br/>
      </w:r>
      <w:r>
        <w:rPr>
          <w:rFonts w:hint="eastAsia"/>
        </w:rPr>
        <w:t>　　　　二、高性能涂料渠道策略分析</w:t>
      </w:r>
      <w:r>
        <w:rPr>
          <w:rFonts w:hint="eastAsia"/>
        </w:rPr>
        <w:br/>
      </w:r>
      <w:r>
        <w:rPr>
          <w:rFonts w:hint="eastAsia"/>
        </w:rPr>
        <w:t>　　第二节 高性能涂料销售策略分析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提高高性能涂料企业竞争力的策略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一、提高中国高性能涂料企业核心竞争力的对策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二、高性能涂料企业提升竞争力的主要方向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三、影响高性能涂料企业核心竞争力的因素及提升途径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四、提高高性能涂料企业竞争力的策略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对我国高性能涂料品牌的战略思考</w:t>
      </w:r>
      <w:r>
        <w:rPr>
          <w:rFonts w:hint="eastAsia"/>
        </w:rPr>
        <w:br/>
      </w:r>
      <w:r>
        <w:rPr>
          <w:rFonts w:hint="eastAsia"/>
        </w:rPr>
        <w:t>　　　　一、高性能涂料实施品牌战略的意义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二、高性能涂料企业品牌的现状分析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三、我国高性能涂料企业的品牌战略</w:t>
      </w:r>
      <w:r>
        <w:rPr>
          <w:rFonts w:hint="eastAsia"/>
        </w:rPr>
        <w:br/>
      </w:r>
      <w:r>
        <w:rPr>
          <w:rFonts w:hint="eastAsia"/>
        </w:rPr>
        <w:t>　　　　四、高性能涂料品牌战略管理的策略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2024-2030年高性能涂料行业发展趋势及投资风险分析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2024-2030年高性能涂料行业发展趋势预测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一、中国高性能涂料行业发展方向分析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二、2024-2030年中国高性能涂料行业市场规模预测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三、2024-2030年中国高性能涂料行业供给情况预测分析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四、2024-2030年中国高性能涂料行业需求情况预测分析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当前高性能涂料行业存在的问题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2024-2030年中国高性能涂料行业投资风险分析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一、高性能涂料市场竞争风险</w:t>
      </w:r>
      <w:r>
        <w:rPr>
          <w:rFonts w:hint="eastAsia"/>
        </w:rPr>
        <w:br/>
      </w:r>
      <w:r>
        <w:rPr>
          <w:rFonts w:hint="eastAsia"/>
        </w:rPr>
        <w:t>　　　　二、高性能涂料行业原材料压力风险分析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三、高性能涂料技术风险分析</w:t>
      </w:r>
      <w:r>
        <w:rPr>
          <w:rFonts w:hint="eastAsia"/>
        </w:rPr>
        <w:br/>
      </w:r>
      <w:r>
        <w:rPr>
          <w:rFonts w:hint="eastAsia"/>
        </w:rPr>
        <w:t>　　　　四、高性能涂料行业政策和体制风险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五、高性能涂料行业外资进入现状及对未来市场的威胁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2024-2030年高性能涂料行业盈利模式与投资策略探讨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国外高性能涂料行业投资现状及经营模式分析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一、境外高性能涂料行业成长情况调查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我国高性能涂料行业商业模式探讨</w:t>
      </w:r>
      <w:r>
        <w:rPr>
          <w:rFonts w:hint="eastAsia"/>
        </w:rPr>
        <w:br/>
      </w:r>
      <w:r>
        <w:rPr>
          <w:rFonts w:hint="eastAsia"/>
        </w:rPr>
        <w:t>　　第三节 我国高性能涂料行业投资国际化发展战略分析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我国高性能涂料行业投资策略分析</w:t>
      </w:r>
      <w:r>
        <w:rPr>
          <w:rFonts w:hint="eastAsia"/>
        </w:rPr>
        <w:br/>
      </w:r>
      <w:r>
        <w:rPr>
          <w:rFonts w:hint="eastAsia"/>
        </w:rPr>
        <w:t>　　第五节 高性能涂料行业最优投资路径设计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高性能涂料投资机会分析与项目投资建议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高性能涂料投资机会分析</w:t>
      </w:r>
      <w:r>
        <w:rPr>
          <w:rFonts w:hint="eastAsia"/>
        </w:rPr>
        <w:br/>
      </w:r>
      <w:r>
        <w:rPr>
          <w:rFonts w:hint="eastAsia"/>
        </w:rPr>
        <w:t>　　第二节 高性能涂料投资趋势分析</w:t>
      </w:r>
      <w:r>
        <w:rPr>
          <w:rFonts w:hint="eastAsia"/>
        </w:rPr>
        <w:br/>
      </w:r>
      <w:r>
        <w:rPr>
          <w:rFonts w:hint="eastAsia"/>
        </w:rPr>
        <w:t>　　第三节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一、高性能涂料行业投资环境考察</w:t>
      </w:r>
      <w:r>
        <w:rPr>
          <w:rFonts w:hint="eastAsia"/>
        </w:rPr>
        <w:br/>
      </w:r>
      <w:r>
        <w:rPr>
          <w:rFonts w:hint="eastAsia"/>
        </w:rPr>
        <w:t>　　　　二、高性能涂料投资风险及控制策略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三、高性能涂料产品投资方向建议</w:t>
      </w:r>
      <w:r>
        <w:rPr>
          <w:rFonts w:hint="eastAsia"/>
        </w:rPr>
        <w:br/>
      </w:r>
      <w:r>
        <w:rPr>
          <w:rFonts w:hint="eastAsia"/>
        </w:rPr>
        <w:t>　　　　四、高性能涂料项目投资建议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高性能涂料行业类别</w:t>
      </w:r>
      <w:r>
        <w:rPr>
          <w:rFonts w:hint="eastAsia"/>
        </w:rPr>
        <w:br/>
      </w:r>
      <w:r>
        <w:rPr>
          <w:rFonts w:hint="eastAsia"/>
        </w:rPr>
        <w:t>　　图表 高性能涂料行业产业链调研</w:t>
      </w:r>
      <w:r>
        <w:rPr>
          <w:rFonts w:hint="eastAsia"/>
        </w:rPr>
        <w:br/>
      </w:r>
      <w:r>
        <w:rPr>
          <w:rFonts w:hint="eastAsia"/>
        </w:rPr>
        <w:t>　　图表 高性能涂料行业现状</w:t>
      </w:r>
      <w:r>
        <w:rPr>
          <w:rFonts w:hint="eastAsia"/>
        </w:rPr>
        <w:br/>
      </w:r>
      <w:r>
        <w:rPr>
          <w:rFonts w:hint="eastAsia"/>
        </w:rPr>
        <w:t>　　图表 高性能涂料行业标准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2024年中国高性能涂料行业产能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2019-2024年中国高性能涂料行业产量统计</w:t>
      </w:r>
      <w:r>
        <w:rPr>
          <w:rFonts w:hint="eastAsia"/>
        </w:rPr>
        <w:br/>
      </w:r>
      <w:r>
        <w:rPr>
          <w:rFonts w:hint="eastAsia"/>
        </w:rPr>
        <w:t>　　图表 高性能涂料行业动态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2019-2024年中国高性能涂料市场需求量</w:t>
      </w:r>
      <w:r>
        <w:rPr>
          <w:rFonts w:hint="eastAsia"/>
        </w:rPr>
        <w:br/>
      </w:r>
      <w:r>
        <w:rPr>
          <w:rFonts w:hint="eastAsia"/>
        </w:rPr>
        <w:t>　　图表 2024年中国高性能涂料行业需求区域调研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2019-2024年中国高性能涂料行情</w:t>
      </w:r>
      <w:r>
        <w:rPr>
          <w:rFonts w:hint="eastAsia"/>
        </w:rPr>
        <w:br/>
      </w:r>
      <w:r>
        <w:rPr>
          <w:rFonts w:hint="eastAsia"/>
        </w:rPr>
        <w:t>　　图表 2019-2024年中国高性能涂料价格走势图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2019-2024年中国高性能涂料行业销售收入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2019-2024年中国高性能涂料行业盈利情况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2019-2024年中国高性能涂料行业利润总额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2019-2024年中国高性能涂料进口统计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**地区高性能涂料市场规模</w:t>
      </w:r>
      <w:r>
        <w:rPr>
          <w:rFonts w:hint="eastAsia"/>
        </w:rPr>
        <w:br/>
      </w:r>
      <w:r>
        <w:rPr>
          <w:rFonts w:hint="eastAsia"/>
        </w:rPr>
        <w:t>　　图表 **地区高性能涂料行业市场需求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**地区高性能涂料市场调研</w:t>
      </w:r>
      <w:r>
        <w:rPr>
          <w:rFonts w:hint="eastAsia"/>
        </w:rPr>
        <w:br/>
      </w:r>
      <w:r>
        <w:rPr>
          <w:rFonts w:hint="eastAsia"/>
        </w:rPr>
        <w:t>　　图表 **地区高性能涂料行业市场需求分析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**地区高性能涂料市场规模</w:t>
      </w:r>
      <w:r>
        <w:rPr>
          <w:rFonts w:hint="eastAsia"/>
        </w:rPr>
        <w:br/>
      </w:r>
      <w:r>
        <w:rPr>
          <w:rFonts w:hint="eastAsia"/>
        </w:rPr>
        <w:t>　　图表 **地区高性能涂料行业市场需求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**地区高性能涂料市场调研</w:t>
      </w:r>
      <w:r>
        <w:rPr>
          <w:rFonts w:hint="eastAsia"/>
        </w:rPr>
        <w:br/>
      </w:r>
      <w:r>
        <w:rPr>
          <w:rFonts w:hint="eastAsia"/>
        </w:rPr>
        <w:t>　　图表 **地区高性能涂料行业市场需求分析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高性能涂料行业竞争对手分析</w:t>
      </w:r>
      <w:r>
        <w:rPr>
          <w:rFonts w:hint="eastAsia"/>
        </w:rPr>
        <w:br/>
      </w:r>
      <w:r>
        <w:rPr>
          <w:rFonts w:hint="eastAsia"/>
        </w:rPr>
        <w:t>　　图表 高性能涂料重点企业（一）基本信息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2024-2030年中国高性能涂料行业产能预测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2024-2030年中国高性能涂料行业市场规模预测</w:t>
      </w:r>
      <w:r>
        <w:rPr>
          <w:rFonts w:hint="eastAsia"/>
        </w:rPr>
        <w:br/>
      </w:r>
      <w:r>
        <w:rPr>
          <w:rFonts w:hint="eastAsia"/>
        </w:rPr>
        <w:t>　　图表 高性能涂料行业准入条件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2024-2030年中国高性能涂料行业信息化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2024-2030年中国高性能涂料行业风险分析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2024-2030年中国高性能涂料行业发展趋势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2024-2030年中国高性能涂料市场前景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d0ea07e9a4ca5" w:history="1">
        <w:r>
          <w:rPr>
            <w:rStyle w:val="Hyperlink"/>
          </w:rPr>
          <w:t>2024-2030年中国高性能涂料市场深度调研及发展前景分析报告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6d0ea07e9a4ca5" w:history="1">
        <w:r>
          <w:rPr>
            <w:rStyle w:val="Hyperlink"/>
          </w:rPr>
          <w:t>https://www.20087.com/3/08/GaoXingNengTuLiaoHangYeQianJingFenXiBaoGao.html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91bad35bf4316" w:history="1">
      <w:r>
        <w:rPr>
          <w:rStyle w:val="Hyperlink"/>
        </w:rPr>
        <w:t>2024-2030年中国高性能涂料市场深度调研及发展前景分析报告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GaoXingNengTuLiaoHangYeQianJingFenXiBaoGao.html" TargetMode="External" Id="R0c6d0ea07e9a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GaoXingNengTuLiaoHangYeQianJingFenXiBaoGao.html" TargetMode="External" Id="R05a91bad35bf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2023-12-28T03:53:00Z</dcterms:created>
  <dcterms:modified xsi:type="dcterms:W3CDTF">2023-12-28T04:53:00Z</dcterms:modified>
  <dc:subject>2024-2030年中国高性能涂料市场深度调研及发展前景分析报告</dc:subject>
  <dc:title>2024-2030年中国高性能涂料市场深度调研及发展前景分析报告</dc:title>
  <cp:keywords>2024-2030年中国高性能涂料市场深度调研及发展前景分析报告</cp:keywords>
  <dc:description>2024-2030年中国高性能涂料市场深度调研及发展前景分析报告</dc:description>
</cp:coreProperties>
</file>