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65543e99e4107" w:history="1">
              <w:r>
                <w:rPr>
                  <w:rStyle w:val="Hyperlink"/>
                </w:rPr>
                <w:t>2025年中国高性能纤维市场调查研究与发展前景预测报告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65543e99e4107" w:history="1">
              <w:r>
                <w:rPr>
                  <w:rStyle w:val="Hyperlink"/>
                </w:rPr>
                <w:t>2025年中国高性能纤维市场调查研究与发展前景预测报告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65543e99e4107" w:history="1">
                <w:r>
                  <w:rPr>
                    <w:rStyle w:val="Hyperlink"/>
                  </w:rPr>
                  <w:t>https://www.20087.com/M_ShiYouHuaGong/83/GaoXingNengXianWeiShiChangJingZhengYuFaZhanQuShi.html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具有高强度、高模量、耐高温、耐腐蚀等优异性能的纤维材料。近年来，随着航空航天、国防军工、体育器材等领域对材料性能要求的提高，高性能纤维得到了快速发展。目前，高性能纤维主要包括碳纤维、芳纶纤维、聚酰亚胺纤维等，这些材料被广泛应用于复合材料中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材料性能的提升和应用领域的拓展。一方面，随着纳米技术的发展，高性能纤维将具备更加优异的力学性能和功能性，比如更高的强度和更低的密度。另一方面，随着智能制造技术的应用，高性能纤维的生产工艺将更加自动化和智能化，提高生产效率和产品质量。此外，随着3D打印技术的进步，高性能纤维将被用于制造复杂结构的零件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65543e99e4107" w:history="1">
        <w:r>
          <w:rPr>
            <w:rStyle w:val="Hyperlink"/>
          </w:rPr>
          <w:t>2025年中国高性能纤维市场调查研究与发展前景预测报告</w:t>
        </w:r>
      </w:hyperlink>
      <w:r>
        <w:rPr>
          <w:rFonts w:hint="eastAsia"/>
        </w:rPr>
        <w:t>》通过对高性能纤维行业的全面调研，系统分析了高性能纤维市场规模、技术现状及未来发展方向，揭示了行业竞争格局的演变趋势与潜在问题。同时，报告评估了高性能纤维行业投资价值与效益，识别了发展中的主要挑战与机遇，并结合SWOT分析为投资者和企业提供了科学的战略建议。此外，报告重点聚焦高性能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2025年中国高性能纤维行业发展态势分析</w:t>
      </w:r>
      <w:r>
        <w:rPr>
          <w:rFonts w:hint="eastAsia"/>
        </w:rPr>
        <w:br/>
      </w:r>
      <w:r>
        <w:rPr>
          <w:rFonts w:hint="eastAsia"/>
        </w:rPr>
        <w:t>　　2.1 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2.1.4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2025年中国高性能纤维产业总体况势分析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2.2.3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2.2.4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2.3 2025年中国高性能纤维行业竞争格局剖析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2025年中国高性能纤维重点地区发展状况分析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2.5 2025年中国发展高性能纤维产业面临的问题及对策分析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2.5.4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2025年中国碳纤维工业运行形势分析</w:t>
      </w:r>
      <w:r>
        <w:rPr>
          <w:rFonts w:hint="eastAsia"/>
        </w:rPr>
        <w:br/>
      </w:r>
      <w:r>
        <w:rPr>
          <w:rFonts w:hint="eastAsia"/>
        </w:rPr>
        <w:t>　　3.1 2025年世界碳纤维行业发展现状分析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2025年中国碳纤维行业存在的主要问题分析</w:t>
      </w:r>
      <w:r>
        <w:rPr>
          <w:rFonts w:hint="eastAsia"/>
        </w:rPr>
        <w:br/>
      </w:r>
      <w:r>
        <w:rPr>
          <w:rFonts w:hint="eastAsia"/>
        </w:rPr>
        <w:t>　　　　3.3.1 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3.3.2 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3.3.3 我国碳纤维产业链亟待完善</w:t>
      </w:r>
      <w:r>
        <w:rPr>
          <w:rFonts w:hint="eastAsia"/>
        </w:rPr>
        <w:br/>
      </w:r>
      <w:r>
        <w:rPr>
          <w:rFonts w:hint="eastAsia"/>
        </w:rPr>
        <w:t>　　3.4 2025年中国促进碳纤维行业发展的对策措施分析</w:t>
      </w:r>
      <w:r>
        <w:rPr>
          <w:rFonts w:hint="eastAsia"/>
        </w:rPr>
        <w:br/>
      </w:r>
      <w:r>
        <w:rPr>
          <w:rFonts w:hint="eastAsia"/>
        </w:rPr>
        <w:t>　　　　3.4.1 尽快掌握核心技术</w:t>
      </w:r>
      <w:r>
        <w:rPr>
          <w:rFonts w:hint="eastAsia"/>
        </w:rPr>
        <w:br/>
      </w:r>
      <w:r>
        <w:rPr>
          <w:rFonts w:hint="eastAsia"/>
        </w:rPr>
        <w:t>　　　　3.4.2 降低生产成本</w:t>
      </w:r>
      <w:r>
        <w:rPr>
          <w:rFonts w:hint="eastAsia"/>
        </w:rPr>
        <w:br/>
      </w:r>
      <w:r>
        <w:rPr>
          <w:rFonts w:hint="eastAsia"/>
        </w:rPr>
        <w:t>　　　　3.4.3 加强应用研究和市场开发</w:t>
      </w:r>
      <w:r>
        <w:rPr>
          <w:rFonts w:hint="eastAsia"/>
        </w:rPr>
        <w:br/>
      </w:r>
      <w:r>
        <w:rPr>
          <w:rFonts w:hint="eastAsia"/>
        </w:rPr>
        <w:t>　　　　3.4.4 加快推进碳纤维国产化</w:t>
      </w:r>
      <w:r>
        <w:rPr>
          <w:rFonts w:hint="eastAsia"/>
        </w:rPr>
        <w:br/>
      </w:r>
      <w:r>
        <w:rPr>
          <w:rFonts w:hint="eastAsia"/>
        </w:rPr>
        <w:t>　　3.5 2025-2031年中国碳纤维行业前景展望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3.5.1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3.5.2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3.5.3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2025年中国芳纶纤维市场营运格局分析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2025年中国芳纶纤维行业发展现状分析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4.2.1 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中国研发成功新芳纶纤维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对位芳纶的发展状况</w:t>
      </w:r>
      <w:r>
        <w:rPr>
          <w:rFonts w:hint="eastAsia"/>
        </w:rPr>
        <w:br/>
      </w:r>
      <w:r>
        <w:rPr>
          <w:rFonts w:hint="eastAsia"/>
        </w:rPr>
        <w:t>　　　　4.4.2 对位芳纶的主要性能</w:t>
      </w:r>
      <w:r>
        <w:rPr>
          <w:rFonts w:hint="eastAsia"/>
        </w:rPr>
        <w:br/>
      </w:r>
      <w:r>
        <w:rPr>
          <w:rFonts w:hint="eastAsia"/>
        </w:rPr>
        <w:t>　　　　4.4.3 对位芳纶的纺丝工艺</w:t>
      </w:r>
      <w:r>
        <w:rPr>
          <w:rFonts w:hint="eastAsia"/>
        </w:rPr>
        <w:br/>
      </w:r>
      <w:r>
        <w:rPr>
          <w:rFonts w:hint="eastAsia"/>
        </w:rPr>
        <w:t>　　　　4.4.4 全球对位芳纶供需状况</w:t>
      </w:r>
      <w:r>
        <w:rPr>
          <w:rFonts w:hint="eastAsia"/>
        </w:rPr>
        <w:br/>
      </w:r>
      <w:r>
        <w:rPr>
          <w:rFonts w:hint="eastAsia"/>
        </w:rPr>
        <w:t>　　　　4.4.5 中国对位芳纶供需简述</w:t>
      </w:r>
      <w:r>
        <w:rPr>
          <w:rFonts w:hint="eastAsia"/>
        </w:rPr>
        <w:br/>
      </w:r>
      <w:r>
        <w:rPr>
          <w:rFonts w:hint="eastAsia"/>
        </w:rPr>
        <w:t>　　4.5 2025-2031年中国芳纶纤维行业前景预测分析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4.5.1 芳纶纤维发展前景乐观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2025年中国其他高性能纤维市场走势分析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高强高模聚乙烯纤维简介</w:t>
      </w:r>
      <w:r>
        <w:rPr>
          <w:rFonts w:hint="eastAsia"/>
        </w:rPr>
        <w:br/>
      </w:r>
      <w:r>
        <w:rPr>
          <w:rFonts w:hint="eastAsia"/>
        </w:rPr>
        <w:t>　　　　5.1.2 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5.1.3 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5.1.4 高强PE纤维应用概述</w:t>
      </w:r>
      <w:r>
        <w:rPr>
          <w:rFonts w:hint="eastAsia"/>
        </w:rPr>
        <w:br/>
      </w:r>
      <w:r>
        <w:rPr>
          <w:rFonts w:hint="eastAsia"/>
        </w:rPr>
        <w:t>　　5.2 蜜胺纤维简介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5.2.3 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2019-2024年中国化学纤维制造行业规模分析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2019-2024年中国化学纤维制造行业产值分析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2019-2024年中国化学纤维制造行业成本费用分析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2019-2024年中国化学纤维制造行业盈利能力分析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t>　　7.1 2019-2024年中国碳纤维纱线进口数据分析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2019-2024年中国碳纤维纱线出口数据分析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2019-2024年中国碳纤维纱线进出口平均单价分析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7.4 2019-2024年中国碳纤维纱线进出口国家及地区分析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2025年国外高性能纤维重点企业经营动态分析</w:t>
      </w:r>
      <w:r>
        <w:rPr>
          <w:rFonts w:hint="eastAsia"/>
        </w:rPr>
        <w:br/>
      </w:r>
      <w:r>
        <w:rPr>
          <w:rFonts w:hint="eastAsia"/>
        </w:rPr>
        <w:t>　　8.1 美国杜邦公司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杜邦公司经营状况分析</w:t>
      </w:r>
      <w:r>
        <w:rPr>
          <w:rFonts w:hint="eastAsia"/>
        </w:rPr>
        <w:br/>
      </w:r>
      <w:r>
        <w:rPr>
          <w:rFonts w:hint="eastAsia"/>
        </w:rPr>
        <w:t>　　　　8.1.3 美国杜邦公拓展高性能纤维Nomex</w:t>
      </w:r>
      <w:r>
        <w:rPr>
          <w:rFonts w:hint="eastAsia"/>
        </w:rPr>
        <w:br/>
      </w:r>
      <w:r>
        <w:rPr>
          <w:rFonts w:hint="eastAsia"/>
        </w:rPr>
        <w:t>　　8.2 日本东丽株式会社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帝人经营状况</w:t>
      </w:r>
      <w:r>
        <w:rPr>
          <w:rFonts w:hint="eastAsia"/>
        </w:rPr>
        <w:br/>
      </w:r>
      <w:r>
        <w:rPr>
          <w:rFonts w:hint="eastAsia"/>
        </w:rPr>
        <w:t>　　　　8.2.3 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8.3 日本帝人株式会社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东丽经营状况</w:t>
      </w:r>
      <w:r>
        <w:rPr>
          <w:rFonts w:hint="eastAsia"/>
        </w:rPr>
        <w:br/>
      </w:r>
      <w:r>
        <w:rPr>
          <w:rFonts w:hint="eastAsia"/>
        </w:rPr>
        <w:t>　　　　8.3.3 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8.4 日本三菱丽阳株式会社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三菱丽阳经营状况</w:t>
      </w:r>
      <w:r>
        <w:rPr>
          <w:rFonts w:hint="eastAsia"/>
        </w:rPr>
        <w:br/>
      </w:r>
      <w:r>
        <w:rPr>
          <w:rFonts w:hint="eastAsia"/>
        </w:rPr>
        <w:t>　　　　8.4.3 三菱丽阳企业优势分析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国内高性能纤维行业重点企业关键性数据分析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9.1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烟台氨纶股份有限公司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(中:智:林)2025-2031年中国高性能纤维行业前景预测分析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10.1 2025-2031年中国高性能纤维产业发展前景展望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10.1.1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10.1.2 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10.1.3 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10.2 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10.2.1 中国高性能纤维产业发展的有利因素</w:t>
      </w:r>
      <w:r>
        <w:rPr>
          <w:rFonts w:hint="eastAsia"/>
        </w:rPr>
        <w:br/>
      </w:r>
      <w:r>
        <w:rPr>
          <w:rFonts w:hint="eastAsia"/>
        </w:rPr>
        <w:t>　　　　10.2.2 中国高性能纤维产业发展的不利因素</w:t>
      </w:r>
      <w:r>
        <w:rPr>
          <w:rFonts w:hint="eastAsia"/>
        </w:rPr>
        <w:br/>
      </w:r>
      <w:r>
        <w:rPr>
          <w:rFonts w:hint="eastAsia"/>
        </w:rPr>
        <w:t>　　　　10.2.3 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t>　　10.3 2025-2031年中国高性能纤维投资风险预测</w:t>
      </w:r>
      <w:r>
        <w:rPr>
          <w:rFonts w:hint="eastAsia"/>
        </w:rPr>
        <w:br/>
      </w:r>
      <w:r>
        <w:rPr>
          <w:rFonts w:hint="eastAsia"/>
        </w:rPr>
        <w:t>　　10.4 2025-2031年中国高性能纤维投资策略分析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 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海内外原计划2019-2024年建成投产的碳纤维新产能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2019-2024年中国碳纤维纱线进口数量分析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2019-2024年中国碳纤维纱线出口金额分析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2019-2024年中国碳纤维纱线进口国家及地区分析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65543e99e4107" w:history="1">
        <w:r>
          <w:rPr>
            <w:rStyle w:val="Hyperlink"/>
          </w:rPr>
          <w:t>2025年中国高性能纤维市场调查研究与发展前景预测报告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65543e99e4107" w:history="1">
        <w:r>
          <w:rPr>
            <w:rStyle w:val="Hyperlink"/>
          </w:rPr>
          <w:t>https://www.20087.com/M_ShiYouHuaGong/83/GaoXingNengXianWeiShiChangJingZhengYuFaZhanQuShi.html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710ba50f14e03" w:history="1">
      <w:r>
        <w:rPr>
          <w:rStyle w:val="Hyperlink"/>
        </w:rPr>
        <w:t>2025年中国高性能纤维市场调查研究与发展前景预测报告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GaoXingNengXianWeiShiChangJingZhengYuFaZhanQuShi.html" TargetMode="External" Id="R66165543e99e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GaoXingNengXianWeiShiChangJingZhengYuFaZhanQuShi.html" TargetMode="External" Id="R788710ba50f1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2024-12-14T00:29:00Z</dcterms:created>
  <dcterms:modified xsi:type="dcterms:W3CDTF">2024-12-14T01:29:00Z</dcterms:modified>
  <dc:subject>2025年中国高性能纤维市场调查研究与发展前景预测报告</dc:subject>
  <dc:title>2025年中国高性能纤维市场调查研究与发展前景预测报告</dc:title>
  <cp:keywords>2025年中国高性能纤维市场调查研究与发展前景预测报告</cp:keywords>
  <dc:description>2025年中国高性能纤维市场调查研究与发展前景预测报告</dc:description>
</cp:coreProperties>
</file>