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73d6cf51e54551" w:history="1">
              <w:r>
                <w:rPr>
                  <w:rStyle w:val="Hyperlink"/>
                </w:rPr>
                <w:t>中国丁烷市场调研及未来趋势分析报告（2026-2032年）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73d6cf51e54551" w:history="1">
              <w:r>
                <w:rPr>
                  <w:rStyle w:val="Hyperlink"/>
                </w:rPr>
                <w:t>中国丁烷市场调研及未来趋势分析报告（2026-2032年）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73d6cf51e54551" w:history="1">
                <w:r>
                  <w:rPr>
                    <w:rStyle w:val="Hyperlink"/>
                  </w:rPr>
                  <w:t>https://www.20087.com/3/98/DingWanShiChangQianJing.html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烷是一种常见的液化石油气组分，在民用燃料、工业加热、汽车燃料等领域有着广泛的应用。近年来，随着清洁能源需求的增长和技术的进步，对于高质量的丁烷需求持续增加。一方面，随着环保法规的趋严，对于低硫、低排放的丁烷需求持续增加；另一方面，随着可持续发展理念的普及，对于采用环保材料和绿色生产工艺的丁烷需求也在增加。此外，随着清洁能源技术的发展，对于能够适应新型燃烧技术的丁烷需求也在增加。</w:t>
      </w:r>
      <w:r>
        <w:rPr>
          <w:rFonts w:hint="eastAsia"/>
        </w:rPr>
        <w:br/>
      </w:r>
      <w:r>
        <w:rPr>
          <w:rFonts w:hint="eastAsia"/>
        </w:rPr>
        <w:t>　　未来，丁烷市场预计将持续增长。市场调研网指出，一方面，随着清洁能源需求的增长，对于低硫、低排放的丁烷需求将持续增加；另一方面，随着可持续发展理念的普及，采用环保材料和绿色生产工艺的丁烷将成为市场的新趋势。此外，随着技术创新，如新型分离技术和精炼技术的应用，将进一步提高丁烷的性能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073d6cf51e54551" w:history="1">
        <w:r>
          <w:rPr>
            <w:rStyle w:val="Hyperlink"/>
          </w:rPr>
          <w:t>中国丁烷市场调研及未来趋势分析报告（2026-2032年）</w:t>
        </w:r>
      </w:hyperlink>
      <w:r>
        <w:rPr>
          <w:rFonts w:hint="eastAsia"/>
        </w:rPr>
        <w:t>》基于国家统计局及相关行业协会的详实数据，结合国内外丁烷行业研究资料及深入市场调研，系统分析了丁烷行业的市场规模、市场需求及产业链现状。报告重点探讨了丁烷行业整体运行情况及细分领域特点，科学预测了丁烷市场前景与发展趋势，揭示了丁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73d6cf51e54551" w:history="1">
        <w:r>
          <w:rPr>
            <w:rStyle w:val="Hyperlink"/>
          </w:rPr>
          <w:t>中国丁烷市场调研及未来趋势分析报告（2026-2032年）</w:t>
        </w:r>
      </w:hyperlink>
      <w:r>
        <w:rPr>
          <w:rFonts w:hint="eastAsia"/>
        </w:rPr>
        <w:t>》，2025年丁烷行业市场规模达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丁烷行业概况</w:t>
      </w:r>
      <w:r>
        <w:rPr>
          <w:rFonts w:hint="eastAsia"/>
        </w:rPr>
        <w:br/>
      </w:r>
      <w:r>
        <w:rPr>
          <w:rFonts w:hint="eastAsia"/>
        </w:rPr>
        <w:t>　　第一节 丁烷行业定义与特征</w:t>
      </w:r>
      <w:r>
        <w:rPr>
          <w:rFonts w:hint="eastAsia"/>
        </w:rPr>
        <w:br/>
      </w:r>
      <w:r>
        <w:rPr>
          <w:rFonts w:hint="eastAsia"/>
        </w:rPr>
        <w:t>　　第二节 丁烷行业发展历程</w:t>
      </w:r>
      <w:r>
        <w:rPr>
          <w:rFonts w:hint="eastAsia"/>
        </w:rPr>
        <w:br/>
      </w:r>
      <w:r>
        <w:rPr>
          <w:rFonts w:hint="eastAsia"/>
        </w:rPr>
        <w:t>　　第三节 丁烷产业链分析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丁烷行业概述</w:t>
      </w:r>
      <w:r>
        <w:rPr>
          <w:rFonts w:hint="eastAsia"/>
        </w:rPr>
        <w:br/>
      </w:r>
      <w:r>
        <w:rPr>
          <w:rFonts w:hint="eastAsia"/>
        </w:rPr>
        <w:t>　　第一节 丁烷行业定义与范畴</w:t>
      </w:r>
      <w:r>
        <w:rPr>
          <w:rFonts w:hint="eastAsia"/>
        </w:rPr>
        <w:br/>
      </w:r>
      <w:r>
        <w:rPr>
          <w:rFonts w:hint="eastAsia"/>
        </w:rPr>
        <w:t>　　第二节 丁烷行业发展历程与阶段特征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丁烷产业链结构分析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二、丁烷产业链上下游关系分析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2025-2026年中国丁烷行业发展环境分析</w:t>
      </w:r>
      <w:r>
        <w:rPr>
          <w:rFonts w:hint="eastAsia"/>
        </w:rPr>
        <w:br/>
      </w:r>
      <w:r>
        <w:rPr>
          <w:rFonts w:hint="eastAsia"/>
        </w:rPr>
        <w:t>　　第一节 丁烷行业经济环境分析</w:t>
      </w:r>
      <w:r>
        <w:rPr>
          <w:rFonts w:hint="eastAsia"/>
        </w:rPr>
        <w:br/>
      </w:r>
      <w:r>
        <w:rPr>
          <w:rFonts w:hint="eastAsia"/>
        </w:rPr>
        <w:t>　　第二节 丁烷行业政策环境分析</w:t>
      </w:r>
      <w:r>
        <w:rPr>
          <w:rFonts w:hint="eastAsia"/>
        </w:rPr>
        <w:br/>
      </w:r>
      <w:r>
        <w:rPr>
          <w:rFonts w:hint="eastAsia"/>
        </w:rPr>
        <w:t>　　　　一、丁烷行业政策影响分析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二、相关丁烷行业标准分析</w:t>
      </w:r>
      <w:r>
        <w:rPr>
          <w:rFonts w:hint="eastAsia"/>
        </w:rPr>
        <w:br/>
      </w:r>
      <w:r>
        <w:rPr>
          <w:rFonts w:hint="eastAsia"/>
        </w:rPr>
        <w:t>　　第三节 丁烷行业社会环境分析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2025-2026年丁烷行业技术发展现状及趋势分析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丁烷行业技术发展现状分析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国内外丁烷行业技术差异与原因</w:t>
      </w:r>
      <w:r>
        <w:rPr>
          <w:rFonts w:hint="eastAsia"/>
        </w:rPr>
        <w:br/>
      </w:r>
      <w:r>
        <w:rPr>
          <w:rFonts w:hint="eastAsia"/>
        </w:rPr>
        <w:t>　　第三节 丁烷行业技术发展方向、趋势预测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提升丁烷行业技术能力策略建议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中国丁烷行业市场分析</w:t>
      </w:r>
      <w:r>
        <w:rPr>
          <w:rFonts w:hint="eastAsia"/>
        </w:rPr>
        <w:br/>
      </w:r>
      <w:r>
        <w:rPr>
          <w:rFonts w:hint="eastAsia"/>
        </w:rPr>
        <w:t>　　第一节 丁烷行业市场现状分析及预测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一、2020-2025年中国丁烷市场规模分析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二、2026-2032年中国丁烷市场规模预测</w:t>
      </w:r>
      <w:r>
        <w:rPr>
          <w:rFonts w:hint="eastAsia"/>
        </w:rPr>
        <w:br/>
      </w:r>
      <w:r>
        <w:rPr>
          <w:rFonts w:hint="eastAsia"/>
        </w:rPr>
        <w:t>　　第二节 丁烷行业产品产量分析及预测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一、2020-2025年中国丁烷行业产品产量分析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二、2026-2032年中国丁烷行业产品产量预测</w:t>
      </w:r>
      <w:r>
        <w:rPr>
          <w:rFonts w:hint="eastAsia"/>
        </w:rPr>
        <w:br/>
      </w:r>
      <w:r>
        <w:rPr>
          <w:rFonts w:hint="eastAsia"/>
        </w:rPr>
        <w:t>　　第三节 丁烷市场需求分析及预测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一、2020-2025年中国丁烷市场需求分析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二、2026-2032年中国丁烷市场需求预测分析分析</w:t>
      </w:r>
      <w:r>
        <w:rPr>
          <w:rFonts w:hint="eastAsia"/>
        </w:rPr>
        <w:br/>
      </w:r>
      <w:r>
        <w:rPr>
          <w:rFonts w:hint="eastAsia"/>
        </w:rPr>
        <w:t>　　第四节 丁烷行业产品市场价格趋势分析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一、2020-2025年中国丁烷行业产品市场价格分析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二、2026-2032年中国丁烷行业产品市场价格预测</w:t>
      </w:r>
      <w:r>
        <w:rPr>
          <w:rFonts w:hint="eastAsia"/>
        </w:rPr>
        <w:br/>
      </w:r>
      <w:r>
        <w:rPr>
          <w:rFonts w:hint="eastAsia"/>
        </w:rPr>
        <w:t>　　第五节 丁烷行业进出口数据分析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一、2020-2025年中国丁烷行业进出口数据分析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二、2026-2032年中国丁烷行业进出口情况预测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二、影响丁烷行业进出口因素分析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丁烷细分市场深度分析</w:t>
      </w:r>
      <w:r>
        <w:rPr>
          <w:rFonts w:hint="eastAsia"/>
        </w:rPr>
        <w:br/>
      </w:r>
      <w:r>
        <w:rPr>
          <w:rFonts w:hint="eastAsia"/>
        </w:rPr>
        <w:t>　　第一节 丁烷细分市场（一）发展研究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丁烷细分市场（二）发展研究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2020-2025年中国丁烷行业区域市场分析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中国丁烷行业区域市场结构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重点地区丁烷行业调研分析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一、重点地区（一）丁烷市场分析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二、重点地区（二）丁烷市场分析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三、重点地区（三）丁烷市场分析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四、重点地区（四）丁烷市场分析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五、重点地区（五）丁烷市场分析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丁烷行业竞争格局调研</w:t>
      </w:r>
      <w:r>
        <w:rPr>
          <w:rFonts w:hint="eastAsia"/>
        </w:rPr>
        <w:br/>
      </w:r>
      <w:r>
        <w:rPr>
          <w:rFonts w:hint="eastAsia"/>
        </w:rPr>
        <w:t>　　第一节 2026年丁烷市场集中度研究</w:t>
      </w:r>
      <w:r>
        <w:rPr>
          <w:rFonts w:hint="eastAsia"/>
        </w:rPr>
        <w:br/>
      </w:r>
      <w:r>
        <w:rPr>
          <w:rFonts w:hint="eastAsia"/>
        </w:rPr>
        <w:t>　　第二节 中国丁烷市场SWOT深度解析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2026-2032年丁烷竞争格局预判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2026-2032年丁烷投资价值与策略研究</w:t>
      </w:r>
      <w:r>
        <w:rPr>
          <w:rFonts w:hint="eastAsia"/>
        </w:rPr>
        <w:br/>
      </w:r>
      <w:r>
        <w:rPr>
          <w:rFonts w:hint="eastAsia"/>
        </w:rPr>
        <w:t>　　第一节 丁烷行业SWOT四维评估</w:t>
      </w:r>
      <w:r>
        <w:rPr>
          <w:rFonts w:hint="eastAsia"/>
        </w:rPr>
        <w:br/>
      </w:r>
      <w:r>
        <w:rPr>
          <w:rFonts w:hint="eastAsia"/>
        </w:rPr>
        <w:t>　　　　一、丁烷行业核心竞争力</w:t>
      </w:r>
      <w:r>
        <w:rPr>
          <w:rFonts w:hint="eastAsia"/>
        </w:rPr>
        <w:br/>
      </w:r>
      <w:r>
        <w:rPr>
          <w:rFonts w:hint="eastAsia"/>
        </w:rPr>
        <w:t>　　　　二、丁烷行业发展瓶颈</w:t>
      </w:r>
      <w:r>
        <w:rPr>
          <w:rFonts w:hint="eastAsia"/>
        </w:rPr>
        <w:br/>
      </w:r>
      <w:r>
        <w:rPr>
          <w:rFonts w:hint="eastAsia"/>
        </w:rPr>
        <w:t>　　　　三、丁烷市场机遇挖掘</w:t>
      </w:r>
      <w:r>
        <w:rPr>
          <w:rFonts w:hint="eastAsia"/>
        </w:rPr>
        <w:br/>
      </w:r>
      <w:r>
        <w:rPr>
          <w:rFonts w:hint="eastAsia"/>
        </w:rPr>
        <w:t>　　　　四、丁烷行业风险预警</w:t>
      </w:r>
      <w:r>
        <w:rPr>
          <w:rFonts w:hint="eastAsia"/>
        </w:rPr>
        <w:br/>
      </w:r>
      <w:r>
        <w:rPr>
          <w:rFonts w:hint="eastAsia"/>
        </w:rPr>
        <w:t>　　第二节 丁烷行业投资回报研究</w:t>
      </w:r>
      <w:r>
        <w:rPr>
          <w:rFonts w:hint="eastAsia"/>
        </w:rPr>
        <w:br/>
      </w:r>
      <w:r>
        <w:rPr>
          <w:rFonts w:hint="eastAsia"/>
        </w:rPr>
        <w:t>　　　　一、丁烷盈利模式解析</w:t>
      </w:r>
      <w:r>
        <w:rPr>
          <w:rFonts w:hint="eastAsia"/>
        </w:rPr>
        <w:br/>
      </w:r>
      <w:r>
        <w:rPr>
          <w:rFonts w:hint="eastAsia"/>
        </w:rPr>
        <w:t>　　　　二、丁烷偿债能力评估</w:t>
      </w:r>
      <w:r>
        <w:rPr>
          <w:rFonts w:hint="eastAsia"/>
        </w:rPr>
        <w:br/>
      </w:r>
      <w:r>
        <w:rPr>
          <w:rFonts w:hint="eastAsia"/>
        </w:rPr>
        <w:t>　　　　三、丁烷成长性指标研究</w:t>
      </w:r>
      <w:r>
        <w:rPr>
          <w:rFonts w:hint="eastAsia"/>
        </w:rPr>
        <w:br/>
      </w:r>
      <w:r>
        <w:rPr>
          <w:rFonts w:hint="eastAsia"/>
        </w:rPr>
        <w:t>　　第三节 丁烷投资风险防控策略</w:t>
      </w:r>
      <w:r>
        <w:rPr>
          <w:rFonts w:hint="eastAsia"/>
        </w:rPr>
        <w:br/>
      </w:r>
      <w:r>
        <w:rPr>
          <w:rFonts w:hint="eastAsia"/>
        </w:rPr>
        <w:t>　　　　一、丁烷同业竞争风险</w:t>
      </w:r>
      <w:r>
        <w:rPr>
          <w:rFonts w:hint="eastAsia"/>
        </w:rPr>
        <w:br/>
      </w:r>
      <w:r>
        <w:rPr>
          <w:rFonts w:hint="eastAsia"/>
        </w:rPr>
        <w:t>　　　　二、丁烷贸易壁垒风险</w:t>
      </w:r>
      <w:r>
        <w:rPr>
          <w:rFonts w:hint="eastAsia"/>
        </w:rPr>
        <w:br/>
      </w:r>
      <w:r>
        <w:rPr>
          <w:rFonts w:hint="eastAsia"/>
        </w:rPr>
        <w:t>　　　　三、丁烷信贷政策风险</w:t>
      </w:r>
      <w:r>
        <w:rPr>
          <w:rFonts w:hint="eastAsia"/>
        </w:rPr>
        <w:br/>
      </w:r>
      <w:r>
        <w:rPr>
          <w:rFonts w:hint="eastAsia"/>
        </w:rPr>
        <w:t>　　　　四、丁烷技术升级风险</w:t>
      </w:r>
      <w:r>
        <w:rPr>
          <w:rFonts w:hint="eastAsia"/>
        </w:rPr>
        <w:br/>
      </w:r>
      <w:r>
        <w:rPr>
          <w:rFonts w:hint="eastAsia"/>
        </w:rPr>
        <w:t>　　　　五、丁烷政策变动应对</w:t>
      </w:r>
      <w:r>
        <w:rPr>
          <w:rFonts w:hint="eastAsia"/>
        </w:rPr>
        <w:br/>
      </w:r>
      <w:r>
        <w:rPr>
          <w:rFonts w:hint="eastAsia"/>
        </w:rPr>
        <w:t>　　　　六、丁烷运营管理风险</w:t>
      </w:r>
      <w:r>
        <w:rPr>
          <w:rFonts w:hint="eastAsia"/>
        </w:rPr>
        <w:br/>
      </w:r>
      <w:r>
        <w:rPr>
          <w:rFonts w:hint="eastAsia"/>
        </w:rPr>
        <w:t>　　第四节 2026-2032年丁烷发展前景预测</w:t>
      </w:r>
      <w:r>
        <w:rPr>
          <w:rFonts w:hint="eastAsia"/>
        </w:rPr>
        <w:br/>
      </w:r>
      <w:r>
        <w:rPr>
          <w:rFonts w:hint="eastAsia"/>
        </w:rPr>
        <w:t>　　　　一、丁烷现存问题诊断</w:t>
      </w:r>
      <w:r>
        <w:rPr>
          <w:rFonts w:hint="eastAsia"/>
        </w:rPr>
        <w:br/>
      </w:r>
      <w:r>
        <w:rPr>
          <w:rFonts w:hint="eastAsia"/>
        </w:rPr>
        <w:t>　　　　二、丁烷投资潜力评估</w:t>
      </w:r>
      <w:r>
        <w:rPr>
          <w:rFonts w:hint="eastAsia"/>
        </w:rPr>
        <w:br/>
      </w:r>
      <w:r>
        <w:rPr>
          <w:rFonts w:hint="eastAsia"/>
        </w:rPr>
        <w:t>　　　　三、丁烷技术演进方向</w:t>
      </w:r>
      <w:r>
        <w:rPr>
          <w:rFonts w:hint="eastAsia"/>
        </w:rPr>
        <w:br/>
      </w:r>
      <w:r>
        <w:rPr>
          <w:rFonts w:hint="eastAsia"/>
        </w:rPr>
        <w:t>　　第五节 丁烷行业突围策略建议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二、丁烷产业联盟构建</w:t>
      </w:r>
      <w:r>
        <w:rPr>
          <w:rFonts w:hint="eastAsia"/>
        </w:rPr>
        <w:br/>
      </w:r>
      <w:r>
        <w:rPr>
          <w:rFonts w:hint="eastAsia"/>
        </w:rPr>
        <w:t>　　　　三、丁烷企业转型路径</w:t>
      </w:r>
      <w:r>
        <w:rPr>
          <w:rFonts w:hint="eastAsia"/>
        </w:rPr>
        <w:br/>
      </w:r>
      <w:r>
        <w:rPr>
          <w:rFonts w:hint="eastAsia"/>
        </w:rPr>
        <w:t>　　第六节 (中^智^林)丁烷客户战略实施指南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二、丁烷客户分级体系</w:t>
      </w:r>
      <w:r>
        <w:rPr>
          <w:rFonts w:hint="eastAsia"/>
        </w:rPr>
        <w:br/>
      </w:r>
      <w:r>
        <w:rPr>
          <w:rFonts w:hint="eastAsia"/>
        </w:rPr>
        <w:t>　　　　三、丁烷精准营销方案</w:t>
      </w:r>
      <w:r>
        <w:rPr>
          <w:rFonts w:hint="eastAsia"/>
        </w:rPr>
        <w:br/>
      </w:r>
      <w:r>
        <w:rPr>
          <w:rFonts w:hint="eastAsia"/>
        </w:rPr>
        <w:t>　　　　四、丁烷客户关系管理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2020-2025年中国丁烷市场规模及增长情况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2020-2025年中国丁烷行业产能及增长趋势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2026-2032年中国丁烷行业产能预测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2020-2025年中国丁烷行业产量及增长趋势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2026-2032年中国丁烷行业产量预测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2026-2032年中国丁烷行业市场需求预测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**地区丁烷市场规模及增长情况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2020-2025年中国丁烷行业进口量及增速统计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2020-2025年中国丁烷行业出口量及增速统计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2026年丁烷行业壁垒</w:t>
      </w:r>
      <w:r>
        <w:rPr>
          <w:rFonts w:hint="eastAsia"/>
        </w:rPr>
        <w:br/>
      </w:r>
      <w:r>
        <w:rPr>
          <w:rFonts w:hint="eastAsia"/>
        </w:rPr>
        <w:t>　　图表 2026年丁烷市场前景分析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2026-2032年中国丁烷市场需求预测</w:t>
      </w:r>
      <w:r>
        <w:rPr>
          <w:rFonts w:hint="eastAsia"/>
        </w:rPr>
        <w:br/>
      </w:r>
      <w:r>
        <w:rPr>
          <w:rFonts w:hint="eastAsia"/>
        </w:rPr>
        <w:t>　　图表 2026年丁烷发展趋势预测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73d6cf51e54551" w:history="1">
        <w:r>
          <w:rPr>
            <w:rStyle w:val="Hyperlink"/>
          </w:rPr>
          <w:t>中国丁烷市场调研及未来趋势分析报告（2026-2032年）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73d6cf51e54551" w:history="1">
        <w:r>
          <w:rPr>
            <w:rStyle w:val="Hyperlink"/>
          </w:rPr>
          <w:t>https://www.20087.com/3/98/DingWanShiChangQianJing.html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热点：丁烷气体闻了没事吗、丁烷气体有毒吗、丁烷热值、丁烷怎么读、什么是丁烷、丁烷燃烧的化学方程式、为什么有人吸食丁烷气体、丁烷俗称叫什么、甲乙丙丁烷哪个最危险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50eba1447b441e" w:history="1">
      <w:r>
        <w:rPr>
          <w:rStyle w:val="Hyperlink"/>
        </w:rPr>
        <w:t>中国丁烷市场调研及未来趋势分析报告（2026-2032年）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8/DingWanShiChangQianJing.html" TargetMode="External" Id="Ra073d6cf51e545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8/DingWanShiChangQianJing.html" TargetMode="External" Id="R4450eba1447b44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2026-02-23T23:35:00Z</dcterms:created>
  <dcterms:modified xsi:type="dcterms:W3CDTF">2026-02-24T00:35:00Z</dcterms:modified>
  <dc:subject>中国丁烷市场调研及未来趋势分析报告（2026-2032年）</dc:subject>
  <dc:title>中国丁烷市场调研及未来趋势分析报告（2026-2032年）</dc:title>
  <cp:keywords>中国丁烷市场调研及未来趋势分析报告（2026-2032年）</cp:keywords>
  <dc:description>中国丁烷市场调研及未来趋势分析报告（2026-2032年）</dc:description>
</cp:coreProperties>
</file>