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97a7c86749c4" w:history="1">
              <w:r>
                <w:rPr>
                  <w:rStyle w:val="Hyperlink"/>
                </w:rPr>
                <w:t>2023-2029年中国新型航空轮胎行业现状深度调研与发展趋势报告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97a7c86749c4" w:history="1">
              <w:r>
                <w:rPr>
                  <w:rStyle w:val="Hyperlink"/>
                </w:rPr>
                <w:t>2023-2029年中国新型航空轮胎行业现状深度调研与发展趋势报告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097a7c86749c4" w:history="1">
                <w:r>
                  <w:rPr>
                    <w:rStyle w:val="Hyperlink"/>
                  </w:rPr>
                  <w:t>https://www.20087.com/3/38/XinXingHangKongLunTaiFaZhanQuShiFenXi.html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航空轮胎是航空工业中的关键部件之一，其性能直接影响着飞机的安全性和经济性。目前，随着技术的进步和材料科学的发展，新型航空轮胎正朝着更轻、更强、更耐用的方向发展。新材料的应用使得轮胎的摩擦系数、耐磨性和抗刺穿能力得到了显著提升。此外，随着飞机设计的优化，新型航空轮胎的尺寸和形状也在不断变化，以适应不同机型的需求。</w:t>
      </w:r>
      <w:r>
        <w:rPr>
          <w:rFonts w:hint="eastAsia"/>
        </w:rPr>
        <w:br/>
      </w:r>
      <w:r>
        <w:rPr>
          <w:rFonts w:hint="eastAsia"/>
        </w:rPr>
        <w:t>　　未来，新型航空轮胎的发展将更加注重技术创新和可持续性。一方面，随着复合材料的应用，新型航空轮胎将更加轻量化、高强度化，进一步降低飞机的油耗和碳排放。另一方面，随着智能轮胎技术的发展，新型航空轮胎将集成更多传感器，能够实时监测轮胎的压力、温度等参数，提高飞行安全性。此外，随着可持续发展理念的普及，新型航空轮胎将更多地采用可回收材料，并通过改进生产工艺来降低能耗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97a7c86749c4" w:history="1">
        <w:r>
          <w:rPr>
            <w:rStyle w:val="Hyperlink"/>
          </w:rPr>
          <w:t>2023-2029年中国新型航空轮胎行业现状深度调研与发展趋势报告</w:t>
        </w:r>
      </w:hyperlink>
      <w:r>
        <w:rPr>
          <w:rFonts w:hint="eastAsia"/>
        </w:rPr>
        <w:t>》主要分析了新型航空轮胎行业的市场规模、新型航空轮胎市场供需状况、新型航空轮胎市场竞争状况和新型航空轮胎主要企业经营情况，同时对新型航空轮胎行业的未来发展做出科学的预测。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097a7c86749c4" w:history="1">
        <w:r>
          <w:rPr>
            <w:rStyle w:val="Hyperlink"/>
          </w:rPr>
          <w:t>2023-2029年中国新型航空轮胎行业现状深度调研与发展趋势报告</w:t>
        </w:r>
      </w:hyperlink>
      <w:r>
        <w:rPr>
          <w:rFonts w:hint="eastAsia"/>
        </w:rPr>
        <w:t>》可以帮助投资者准确把握新型航空轮胎行业的市场现状，为投资者进行投资作出新型航空轮胎行业前景预判，挖掘新型航空轮胎行业投资价值，同时提出新型航空轮胎行业投资策略、营销策略等方面的建议。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新型航空轮胎行业界定</w:t>
      </w:r>
      <w:r>
        <w:rPr>
          <w:rFonts w:hint="eastAsia"/>
        </w:rPr>
        <w:br/>
      </w:r>
      <w:r>
        <w:rPr>
          <w:rFonts w:hint="eastAsia"/>
        </w:rPr>
        <w:t>　　第一节 新型航空轮胎行业定义</w:t>
      </w:r>
      <w:r>
        <w:rPr>
          <w:rFonts w:hint="eastAsia"/>
        </w:rPr>
        <w:br/>
      </w:r>
      <w:r>
        <w:rPr>
          <w:rFonts w:hint="eastAsia"/>
        </w:rPr>
        <w:t>　　第二节 新型航空轮胎行业特点分析</w:t>
      </w:r>
      <w:r>
        <w:rPr>
          <w:rFonts w:hint="eastAsia"/>
        </w:rPr>
        <w:br/>
      </w:r>
      <w:r>
        <w:rPr>
          <w:rFonts w:hint="eastAsia"/>
        </w:rPr>
        <w:t>　　第三节 新型航空轮胎行业发展历程</w:t>
      </w:r>
      <w:r>
        <w:rPr>
          <w:rFonts w:hint="eastAsia"/>
        </w:rPr>
        <w:br/>
      </w:r>
      <w:r>
        <w:rPr>
          <w:rFonts w:hint="eastAsia"/>
        </w:rPr>
        <w:t>　　第四节 新型航空轮胎产业链分析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2022-2023年国外新型航空轮胎行业发展态势分析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国外新型航空轮胎行业总体情况</w:t>
      </w:r>
      <w:r>
        <w:rPr>
          <w:rFonts w:hint="eastAsia"/>
        </w:rPr>
        <w:br/>
      </w:r>
      <w:r>
        <w:rPr>
          <w:rFonts w:hint="eastAsia"/>
        </w:rPr>
        <w:t>　　第二节 新型航空轮胎行业重点国家、地区市场分析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国外新型航空轮胎行业发展前景预测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中国新型航空轮胎行业发展环境分析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新型航空轮胎行业经济环境分析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新型航空轮胎行业政策环境分析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一、新型航空轮胎行业相关政策</w:t>
      </w:r>
      <w:r>
        <w:rPr>
          <w:rFonts w:hint="eastAsia"/>
        </w:rPr>
        <w:br/>
      </w:r>
      <w:r>
        <w:rPr>
          <w:rFonts w:hint="eastAsia"/>
        </w:rPr>
        <w:t>　　　　二、新型航空轮胎行业相关标准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新型航空轮胎行业技术发展现状及趋势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当前我国新型航空轮胎技术发展现状</w:t>
      </w:r>
      <w:r>
        <w:rPr>
          <w:rFonts w:hint="eastAsia"/>
        </w:rPr>
        <w:br/>
      </w:r>
      <w:r>
        <w:rPr>
          <w:rFonts w:hint="eastAsia"/>
        </w:rPr>
        <w:t>　　第二节 中外新型航空轮胎技术差距及产生差距的主要原因分析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提高我国新型航空轮胎技术的对策</w:t>
      </w:r>
      <w:r>
        <w:rPr>
          <w:rFonts w:hint="eastAsia"/>
        </w:rPr>
        <w:br/>
      </w:r>
      <w:r>
        <w:rPr>
          <w:rFonts w:hint="eastAsia"/>
        </w:rPr>
        <w:t>　　第四节 我国新型航空轮胎研发、设计发展趋势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中国新型航空轮胎行业市场供需状况分析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中国新型航空轮胎行业市场规模情况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中国新型航空轮胎行业市场需求状况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二、新型航空轮胎行业市场需求特点分析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中国新型航空轮胎行业市场供给状况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一、2018-2023年新型航空轮胎行业市场供给情况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二、新型航空轮胎行业市场供给特点分析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三、2023-2029年新型航空轮胎行业市场供给预测</w:t>
      </w:r>
      <w:r>
        <w:rPr>
          <w:rFonts w:hint="eastAsia"/>
        </w:rPr>
        <w:br/>
      </w:r>
      <w:r>
        <w:rPr>
          <w:rFonts w:hint="eastAsia"/>
        </w:rPr>
        <w:t>　　第四节 新型航空轮胎行业市场供需平衡状况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中国新型航空轮胎行业进出口情况分析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新型航空轮胎行业出口情况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一、2018-2023年新型航空轮胎行业出口情况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三、2023-2029年新型航空轮胎行业出口情况预测</w:t>
      </w:r>
      <w:r>
        <w:rPr>
          <w:rFonts w:hint="eastAsia"/>
        </w:rPr>
        <w:br/>
      </w:r>
      <w:r>
        <w:rPr>
          <w:rFonts w:hint="eastAsia"/>
        </w:rPr>
        <w:t>　　第二节 新型航空轮胎行业进口情况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一、2018-2023年新型航空轮胎行业进口情况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三、2023-2029年新型航空轮胎行业进口情况预测</w:t>
      </w:r>
      <w:r>
        <w:rPr>
          <w:rFonts w:hint="eastAsia"/>
        </w:rPr>
        <w:br/>
      </w:r>
      <w:r>
        <w:rPr>
          <w:rFonts w:hint="eastAsia"/>
        </w:rPr>
        <w:t>　　第三节 新型航空轮胎行业进出口面临的挑战及对策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中国新型航空轮胎行业产品价格监测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一、新型航空轮胎市场价格特征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二、当前新型航空轮胎市场价格评述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三、影响新型航空轮胎市场价格因素分析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四、未来新型航空轮胎市场价格走势预测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中国新型航空轮胎行业重点区域市场分析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新型航空轮胎行业区域市场分布情况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新型航空轮胎行业细分市场调研分析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新型航空轮胎细分产品（一）市场调研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新型航空轮胎细分产品（二）市场调研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新型航空轮胎行业上、下游市场分析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新型航空轮胎行业上游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新型航空轮胎行业下游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新型航空轮胎行业重点企业发展调研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新型航空轮胎重点企业（一）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新型航空轮胎重点企业（二）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新型航空轮胎重点企业（三）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新型航空轮胎重点企业（四）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新型航空轮胎重点企业（五）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新型航空轮胎重点企业（六）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新型航空轮胎行业风险及对策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2023-2029年新型航空轮胎行业发展环境分析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2023-2029年新型航空轮胎行业投资特性分析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一、新型航空轮胎行业进入壁垒</w:t>
      </w:r>
      <w:r>
        <w:rPr>
          <w:rFonts w:hint="eastAsia"/>
        </w:rPr>
        <w:br/>
      </w:r>
      <w:r>
        <w:rPr>
          <w:rFonts w:hint="eastAsia"/>
        </w:rPr>
        <w:t>　　　　二、新型航空轮胎行业盈利模式</w:t>
      </w:r>
      <w:r>
        <w:rPr>
          <w:rFonts w:hint="eastAsia"/>
        </w:rPr>
        <w:br/>
      </w:r>
      <w:r>
        <w:rPr>
          <w:rFonts w:hint="eastAsia"/>
        </w:rPr>
        <w:t>　　　　三、新型航空轮胎行业盈利因素</w:t>
      </w:r>
      <w:r>
        <w:rPr>
          <w:rFonts w:hint="eastAsia"/>
        </w:rPr>
        <w:br/>
      </w:r>
      <w:r>
        <w:rPr>
          <w:rFonts w:hint="eastAsia"/>
        </w:rPr>
        <w:t>　　第三节 新型航空轮胎行业“波特五力模型”分析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2023-2029年新型航空轮胎行业风险及对策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新型航空轮胎企业竞争策略分析</w:t>
      </w:r>
      <w:r>
        <w:rPr>
          <w:rFonts w:hint="eastAsia"/>
        </w:rPr>
        <w:br/>
      </w:r>
      <w:r>
        <w:rPr>
          <w:rFonts w:hint="eastAsia"/>
        </w:rPr>
        <w:t>　　第一节 新型航空轮胎市场竞争策略分析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一、2023-2029年中国新型航空轮胎市场增长潜力分析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二、2023-2029年中国新型航空轮胎主要潜力品种分析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三、现有新型航空轮胎产品竞争策略分析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四、潜力新型航空轮胎品种竞争策略选择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2023-2029年中国新型航空轮胎企业竞争策略分析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一、2023-2029年我国新型航空轮胎市场竞争趋势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二、2023-2029年新型航空轮胎行业竞争格局展望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四、2023-2029年新型航空轮胎企业竞争策略分析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2023-2029年中国新型航空轮胎行业发展趋势分析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一、2023-2029年新型航空轮胎技术发展趋势分析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二、2023-2029年新型航空轮胎产品发展趋势分析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2023-2029年中国新型航空轮胎市场趋势分析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一、2023-2029年新型航空轮胎发展趋势分析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二、2023-2029年新型航空轮胎市场发展空间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三、2023-2029年新型航空轮胎产业政策趋向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2023-2029年新型航空轮胎行业投资价值评估分析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新型航空轮胎行业发展建议分析</w:t>
      </w:r>
      <w:r>
        <w:rPr>
          <w:rFonts w:hint="eastAsia"/>
        </w:rPr>
        <w:br/>
      </w:r>
      <w:r>
        <w:rPr>
          <w:rFonts w:hint="eastAsia"/>
        </w:rPr>
        <w:t>　　第一节 新型航空轮胎行业研究结论及建议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新型航空轮胎细分行业研究结论及建议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中^智^林^－新型航空轮胎行业竞争策略总结及建议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新型航空轮胎行业历程</w:t>
      </w:r>
      <w:r>
        <w:rPr>
          <w:rFonts w:hint="eastAsia"/>
        </w:rPr>
        <w:br/>
      </w:r>
      <w:r>
        <w:rPr>
          <w:rFonts w:hint="eastAsia"/>
        </w:rPr>
        <w:t>　　图表 新型航空轮胎行业生命周期</w:t>
      </w:r>
      <w:r>
        <w:rPr>
          <w:rFonts w:hint="eastAsia"/>
        </w:rPr>
        <w:br/>
      </w:r>
      <w:r>
        <w:rPr>
          <w:rFonts w:hint="eastAsia"/>
        </w:rPr>
        <w:t>　　图表 新型航空轮胎行业产业链分析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2018-2023年新型航空轮胎行业市场容量分析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2023年中国新型航空轮胎行业需求领域分布格局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2023年中国新型航空轮胎进口国家及地区分析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2023年中国新型航空轮胎出口国家及地区分析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新型航空轮胎重点企业（三）成长能力情况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97a7c86749c4" w:history="1">
        <w:r>
          <w:rPr>
            <w:rStyle w:val="Hyperlink"/>
          </w:rPr>
          <w:t>2023-2029年中国新型航空轮胎行业现状深度调研与发展趋势报告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097a7c86749c4" w:history="1">
        <w:r>
          <w:rPr>
            <w:rStyle w:val="Hyperlink"/>
          </w:rPr>
          <w:t>https://www.20087.com/3/38/XinXingHangKongLunTaiFaZhanQuShiFenXi.html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65f614224184" w:history="1">
      <w:r>
        <w:rPr>
          <w:rStyle w:val="Hyperlink"/>
        </w:rPr>
        <w:t>2023-2029年中国新型航空轮胎行业现状深度调研与发展趋势报告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nXingHangKongLunTaiFaZhanQuShiFenXi.html" TargetMode="External" Id="R925097a7c867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nXingHangKongLunTaiFaZhanQuShiFenXi.html" TargetMode="External" Id="Rd2cf65f61422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2023-05-04T05:25:00Z</dcterms:created>
  <dcterms:modified xsi:type="dcterms:W3CDTF">2023-05-04T06:25:00Z</dcterms:modified>
  <dc:subject>2023-2029年中国新型航空轮胎行业现状深度调研与发展趋势报告</dc:subject>
  <dc:title>2023-2029年中国新型航空轮胎行业现状深度调研与发展趋势报告</dc:title>
  <cp:keywords>2023-2029年中国新型航空轮胎行业现状深度调研与发展趋势报告</cp:keywords>
  <dc:description>2023-2029年中国新型航空轮胎行业现状深度调研与发展趋势报告</dc:description>
</cp:coreProperties>
</file>