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e187a3c84caf" w:history="1">
              <w:r>
                <w:rPr>
                  <w:rStyle w:val="Hyperlink"/>
                </w:rPr>
                <w:t>2026-2032年中国水处理磷酸盐行业研究与前景趋势报告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e187a3c84caf" w:history="1">
              <w:r>
                <w:rPr>
                  <w:rStyle w:val="Hyperlink"/>
                </w:rPr>
                <w:t>2026-2032年中国水处理磷酸盐行业研究与前景趋势报告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ce187a3c84caf" w:history="1">
                <w:r>
                  <w:rPr>
                    <w:rStyle w:val="Hyperlink"/>
                  </w:rPr>
                  <w:t>https://www.20087.com/3/98/ShuiChuLiLinSuanYanShiChangQianJing.html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磷酸盐是一类用于工业循环冷却水、锅炉水及市政给水系统中的化学药剂，主要包括聚磷酸盐、有机膦酸盐及正磷酸盐，主要功能为缓蚀（形成保护膜）、阻垢（螯合钙镁离子）及分散悬浮物。水处理磷酸盐强调低磷环保型配方、高热稳定性及与锌盐或其他缓蚀剂的协同效应，部分通过绿色化学品认证。在工业节水与设备防腐需求驱动下，磷酸盐仍是水处理配方中不可或缺组分。然而，排污水中残留磷易导致水体富营养化，多地出台限磷法规；同时，高温高压锅炉系统中磷酸盐易发生“隐藏”现象，引发沉积腐蚀，且部分有机膦酸盐生物降解性差，面临替代压力，行业亟需开发高效低磷或无磷替代方案。</w:t>
      </w:r>
      <w:r>
        <w:rPr>
          <w:rFonts w:hint="eastAsia"/>
        </w:rPr>
        <w:br/>
      </w:r>
      <w:r>
        <w:rPr>
          <w:rFonts w:hint="eastAsia"/>
        </w:rPr>
        <w:t>　　未来，水处理磷酸盐将向精准投加、可生物降解分子设计与智能监控方向演进。在线磷浓度传感器联动自动加药系统可实现按需供给，减少排放。葡萄糖酸钠、聚天冬氨酸等绿色替代品将与微量磷酸盐复配，兼顾效能与环保。AI模型可预测结垢风险并动态调整配方。在零液体排放（ZLD）系统中，磷酸盐回收再利用技术将成新焦点。长远来看，水处理磷酸盐若能从“通用添加”转向“智能调控+生态兼容”，将从传统水处理剂升级为水资源可持续管理的关键媒介，其环境友好性、作用精准性与系统集成度将成为工业水处理高质量发展的核心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ce187a3c84caf" w:history="1">
        <w:r>
          <w:rPr>
            <w:rStyle w:val="Hyperlink"/>
          </w:rPr>
          <w:t>2026-2032年中国水处理磷酸盐行业研究与前景趋势报告</w:t>
        </w:r>
      </w:hyperlink>
      <w:r>
        <w:rPr>
          <w:rFonts w:hint="eastAsia"/>
        </w:rPr>
        <w:t>》基于权威数据，系统分析了水处理磷酸盐行业的市场规模、供需结构和价格机制，梳理了水处理磷酸盐产业链各环节现状及细分领域特点。报告研究了水处理磷酸盐行业技术发展水平与创新方向，评估了水处理磷酸盐重点企业的市场表现，结合水处理磷酸盐区域市场差异分析了发展潜力。通过对政策环境、消费趋势和水处理磷酸盐产业升级路径的研判，客观预测了水处理磷酸盐行业未来走向与增长空间，同时识别了潜在风险因素。报告为政府部门制定水处理磷酸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水处理磷酸盐行业概述</w:t>
      </w:r>
      <w:r>
        <w:rPr>
          <w:rFonts w:hint="eastAsia"/>
        </w:rPr>
        <w:br/>
      </w:r>
      <w:r>
        <w:rPr>
          <w:rFonts w:hint="eastAsia"/>
        </w:rPr>
        <w:t>　　第一节 水处理磷酸盐定义与分类</w:t>
      </w:r>
      <w:r>
        <w:rPr>
          <w:rFonts w:hint="eastAsia"/>
        </w:rPr>
        <w:br/>
      </w:r>
      <w:r>
        <w:rPr>
          <w:rFonts w:hint="eastAsia"/>
        </w:rPr>
        <w:t>　　第二节 水处理磷酸盐应用领域</w:t>
      </w:r>
      <w:r>
        <w:rPr>
          <w:rFonts w:hint="eastAsia"/>
        </w:rPr>
        <w:br/>
      </w:r>
      <w:r>
        <w:rPr>
          <w:rFonts w:hint="eastAsia"/>
        </w:rPr>
        <w:t>　　第三节 水处理磷酸盐行业经济指标分析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水处理磷酸盐产业链及经营模式分析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三、水处理磷酸盐销售模式及销售渠道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全球水处理磷酸盐市场发展综述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2020-2025年全球水处理磷酸盐市场规模与趋势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主要国家与地区水处理磷酸盐市场分析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2026-2032年全球水处理磷酸盐行业发展趋势与前景预测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中国水处理磷酸盐行业市场分析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2025-2026年水处理磷酸盐产能与投资动态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一、国内水处理磷酸盐产能及利用情况</w:t>
      </w:r>
      <w:r>
        <w:rPr>
          <w:rFonts w:hint="eastAsia"/>
        </w:rPr>
        <w:br/>
      </w:r>
      <w:r>
        <w:rPr>
          <w:rFonts w:hint="eastAsia"/>
        </w:rPr>
        <w:t>　　　　二、水处理磷酸盐产能扩张与投资动态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2026-2032年水处理磷酸盐行业产量统计与趋势预测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一、2020-2025年水处理磷酸盐行业产量数据统计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1、2020-2025年水处理磷酸盐产量及增长趋势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2、2020-2025年水处理磷酸盐细分产品产量及份额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二、影响水处理磷酸盐产量的关键因素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三、2026-2032年水处理磷酸盐产量预测</w:t>
      </w:r>
      <w:r>
        <w:rPr>
          <w:rFonts w:hint="eastAsia"/>
        </w:rPr>
        <w:br/>
      </w:r>
      <w:r>
        <w:rPr>
          <w:rFonts w:hint="eastAsia"/>
        </w:rPr>
        <w:t>　　第三节 2026-2032年水处理磷酸盐市场需求与销售分析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一、2025-2026年水处理磷酸盐行业需求现状</w:t>
      </w:r>
      <w:r>
        <w:rPr>
          <w:rFonts w:hint="eastAsia"/>
        </w:rPr>
        <w:br/>
      </w:r>
      <w:r>
        <w:rPr>
          <w:rFonts w:hint="eastAsia"/>
        </w:rPr>
        <w:t>　　　　二、水处理磷酸盐客户群体与需求特点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三、2020-2025年水处理磷酸盐行业销售规模分析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四、2026-2032年水处理磷酸盐市场增长潜力与规模预测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中国水处理磷酸盐细分市场与下游应用领域分析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水处理磷酸盐细分市场分析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一、2025-2026年水处理磷酸盐主要细分产品市场现状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水处理磷酸盐下游应用与客户群体分析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一、2025-2026年水处理磷酸盐各应用领域市场现状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2025-2026年水处理磷酸盐行业技术发展现状及趋势分析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水处理磷酸盐行业技术发展现状分析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国内外水处理磷酸盐行业技术差异与原因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水处理磷酸盐行业技术发展方向、趋势预测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提升水处理磷酸盐行业技术能力策略建议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水处理磷酸盐价格机制与竞争策略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一、2020-2025年水处理磷酸盐市场价格走势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水处理磷酸盐定价策略与方法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2026-2032年水处理磷酸盐价格竞争态势与趋势预测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中国水处理磷酸盐行业重点区域市场研究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2025-2026年重点区域水处理磷酸盐市场发展概况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二、2020-2025年水处理磷酸盐市场需求规模情况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三、2026-2032年水处理磷酸盐行业发展潜力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2020-2025年中国水处理磷酸盐行业进出口情况分析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水处理磷酸盐行业进口情况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一、2020-2025年水处理磷酸盐进口规模及增长情况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二、水处理磷酸盐主要进口来源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水处理磷酸盐行业出口情况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一、2020-2025年水处理磷酸盐出口规模及增长情况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二、水处理磷酸盐主要出口目的地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2020-2025年中国水处理磷酸盐行业总体发展与财务状况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2020-2025年中国水处理磷酸盐行业规模情况</w:t>
      </w:r>
      <w:r>
        <w:rPr>
          <w:rFonts w:hint="eastAsia"/>
        </w:rPr>
        <w:br/>
      </w:r>
      <w:r>
        <w:rPr>
          <w:rFonts w:hint="eastAsia"/>
        </w:rPr>
        <w:t>　　　　一、水处理磷酸盐行业企业数量规模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二、水处理磷酸盐行业从业人员规模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三、水处理磷酸盐行业市场敏感性分析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一、水处理磷酸盐行业盈利能力</w:t>
      </w:r>
      <w:r>
        <w:rPr>
          <w:rFonts w:hint="eastAsia"/>
        </w:rPr>
        <w:br/>
      </w:r>
      <w:r>
        <w:rPr>
          <w:rFonts w:hint="eastAsia"/>
        </w:rPr>
        <w:t>　　　　二、水处理磷酸盐行业偿债能力</w:t>
      </w:r>
      <w:r>
        <w:rPr>
          <w:rFonts w:hint="eastAsia"/>
        </w:rPr>
        <w:br/>
      </w:r>
      <w:r>
        <w:rPr>
          <w:rFonts w:hint="eastAsia"/>
        </w:rPr>
        <w:t>　　　　三、水处理磷酸盐行业营运能力</w:t>
      </w:r>
      <w:r>
        <w:rPr>
          <w:rFonts w:hint="eastAsia"/>
        </w:rPr>
        <w:br/>
      </w:r>
      <w:r>
        <w:rPr>
          <w:rFonts w:hint="eastAsia"/>
        </w:rPr>
        <w:t>　　　　四、水处理磷酸盐行业发展能力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水处理磷酸盐行业重点企业调研分析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二、企业水处理磷酸盐业务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水处理磷酸盐行业竞争格局总览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2025-2026年水处理磷酸盐行业竞争力分析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2020-2025年水处理磷酸盐行业企业并购活动分析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2025-2026年水处理磷酸盐行业会展与招投标活动分析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一、水处理磷酸盐行业会展活动及其市场影响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2026年中国水处理磷酸盐企业发展企业发展策略与建议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水处理磷酸盐销售模式与渠道策略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水处理磷酸盐品牌与市场推广策略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水处理磷酸盐研发投入与技术创新能力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水处理磷酸盐合作联盟与资源整合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中国水处理磷酸盐行业风险与对策</w:t>
      </w:r>
      <w:r>
        <w:rPr>
          <w:rFonts w:hint="eastAsia"/>
        </w:rPr>
        <w:br/>
      </w:r>
      <w:r>
        <w:rPr>
          <w:rFonts w:hint="eastAsia"/>
        </w:rPr>
        <w:t>　　第一节 水处理磷酸盐行业SWOT分析</w:t>
      </w:r>
      <w:r>
        <w:rPr>
          <w:rFonts w:hint="eastAsia"/>
        </w:rPr>
        <w:br/>
      </w:r>
      <w:r>
        <w:rPr>
          <w:rFonts w:hint="eastAsia"/>
        </w:rPr>
        <w:t>　　　　一、水处理磷酸盐行业优势</w:t>
      </w:r>
      <w:r>
        <w:rPr>
          <w:rFonts w:hint="eastAsia"/>
        </w:rPr>
        <w:br/>
      </w:r>
      <w:r>
        <w:rPr>
          <w:rFonts w:hint="eastAsia"/>
        </w:rPr>
        <w:t>　　　　二、水处理磷酸盐行业劣势</w:t>
      </w:r>
      <w:r>
        <w:rPr>
          <w:rFonts w:hint="eastAsia"/>
        </w:rPr>
        <w:br/>
      </w:r>
      <w:r>
        <w:rPr>
          <w:rFonts w:hint="eastAsia"/>
        </w:rPr>
        <w:t>　　　　三、水处理磷酸盐市场机会</w:t>
      </w:r>
      <w:r>
        <w:rPr>
          <w:rFonts w:hint="eastAsia"/>
        </w:rPr>
        <w:br/>
      </w:r>
      <w:r>
        <w:rPr>
          <w:rFonts w:hint="eastAsia"/>
        </w:rPr>
        <w:t>　　　　四、水处理磷酸盐市场威胁</w:t>
      </w:r>
      <w:r>
        <w:rPr>
          <w:rFonts w:hint="eastAsia"/>
        </w:rPr>
        <w:br/>
      </w:r>
      <w:r>
        <w:rPr>
          <w:rFonts w:hint="eastAsia"/>
        </w:rPr>
        <w:t>　　第二节 水处理磷酸盐行业风险及对策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2026-2032年中国水处理磷酸盐行业前景与发展趋势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2025-2026年水处理磷酸盐行业发展环境分析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一、水处理磷酸盐行业主管部门与监管体制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二、水处理磷酸盐行业主要法律法规及政策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三、水处理磷酸盐行业标准与质量监管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2026-2032年水处理磷酸盐行业发展趋势与方向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2026-2032年水处理磷酸盐行业发展潜力与机遇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水处理磷酸盐行业研究结论与建议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[.中智林.]水处理磷酸盐行业发展建议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水处理磷酸盐行业历程</w:t>
      </w:r>
      <w:r>
        <w:rPr>
          <w:rFonts w:hint="eastAsia"/>
        </w:rPr>
        <w:br/>
      </w:r>
      <w:r>
        <w:rPr>
          <w:rFonts w:hint="eastAsia"/>
        </w:rPr>
        <w:t>　　图表 水处理磷酸盐行业生命周期</w:t>
      </w:r>
      <w:r>
        <w:rPr>
          <w:rFonts w:hint="eastAsia"/>
        </w:rPr>
        <w:br/>
      </w:r>
      <w:r>
        <w:rPr>
          <w:rFonts w:hint="eastAsia"/>
        </w:rPr>
        <w:t>　　图表 水处理磷酸盐行业产业链分析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2020-2025年水处理磷酸盐行业市场容量分析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2025年中国水处理磷酸盐行业需求领域分布格局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2025年中国水处理磷酸盐进口国家及地区分析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2025年中国水处理磷酸盐出口国家及地区分析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2020-2025年中国水处理磷酸盐行业企业平均规模情况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**地区水处理磷酸盐行业市场需求情况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水处理磷酸盐企业信息</w:t>
      </w:r>
      <w:r>
        <w:rPr>
          <w:rFonts w:hint="eastAsia"/>
        </w:rPr>
        <w:br/>
      </w:r>
      <w:r>
        <w:rPr>
          <w:rFonts w:hint="eastAsia"/>
        </w:rPr>
        <w:t>　　图表 水处理磷酸盐企业经营情况分析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水处理磷酸盐重点企业（三）成长能力情况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2026-2032年中国水处理磷酸盐发展趋势预测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e187a3c84caf" w:history="1">
        <w:r>
          <w:rPr>
            <w:rStyle w:val="Hyperlink"/>
          </w:rPr>
          <w:t>2026-2032年中国水处理磷酸盐行业研究与前景趋势报告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ce187a3c84caf" w:history="1">
        <w:r>
          <w:rPr>
            <w:rStyle w:val="Hyperlink"/>
          </w:rPr>
          <w:t>https://www.20087.com/3/98/ShuiChuLiLinSuanYanShiChangQianJing.html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磷酸盐的测定标准、水处理磷酸盐的目的、水质磷酸盐的测定方法、水处理磷酸盐的优缺点、磷酸盐处理的目的及原理、磷酸盐污水处理用什么物质、磷酸盐可以干什么、磷酸盐在污水处理中的作用、磷酸三钠水处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1daa6ccaa48d8" w:history="1">
      <w:r>
        <w:rPr>
          <w:rStyle w:val="Hyperlink"/>
        </w:rPr>
        <w:t>2026-2032年中国水处理磷酸盐行业研究与前景趋势报告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ChuLiLinSuanYanShiChangQianJing.html" TargetMode="External" Id="R772ce187a3c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ChuLiLinSuanYanShiChangQianJing.html" TargetMode="External" Id="Rb151daa6ccaa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2025-12-19T02:18:11Z</dcterms:created>
  <dcterms:modified xsi:type="dcterms:W3CDTF">2025-12-19T03:18:11Z</dcterms:modified>
  <dc:subject>2026-2032年中国水处理磷酸盐行业研究与前景趋势报告</dc:subject>
  <dc:title>2026-2032年中国水处理磷酸盐行业研究与前景趋势报告</dc:title>
  <cp:keywords>2026-2032年中国水处理磷酸盐行业研究与前景趋势报告</cp:keywords>
  <dc:description>2026-2032年中国水处理磷酸盐行业研究与前景趋势报告</dc:description>
</cp:coreProperties>
</file>