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c89f7dd0e4d38" w:history="1">
              <w:r>
                <w:rPr>
                  <w:rStyle w:val="Hyperlink"/>
                </w:rPr>
                <w:t>2025-2031年中国碳素市场研究与发展前景预测报告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c89f7dd0e4d38" w:history="1">
              <w:r>
                <w:rPr>
                  <w:rStyle w:val="Hyperlink"/>
                </w:rPr>
                <w:t>2025-2031年中国碳素市场研究与发展前景预测报告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c89f7dd0e4d38" w:history="1">
                <w:r>
                  <w:rPr>
                    <w:rStyle w:val="Hyperlink"/>
                  </w:rPr>
                  <w:t>https://www.20087.com/3/88/TanSuFaZhanQianJingFenXi.html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材料作为一种重要的非金属材料，具有耐高温、耐腐蚀、导电性好等特性，在冶金、化工、电子、航空航天等领域有着广泛的应用。近年来，随着新能源、新材料产业的快速发展，对高性能碳素材料的需求日益增加，推动了碳素材料技术的不断创新。碳纤维、石墨烯等新型碳素材料的出现，为多个行业带来了革命性的变革。</w:t>
      </w:r>
      <w:r>
        <w:rPr>
          <w:rFonts w:hint="eastAsia"/>
        </w:rPr>
        <w:br/>
      </w:r>
      <w:r>
        <w:rPr>
          <w:rFonts w:hint="eastAsia"/>
        </w:rPr>
        <w:t>　　未来，碳素材料行业将朝着更加高性能、多功能化和绿色化方向发展。一方面，随着新能源汽车、航空航天等高技术产业的快速发展，对碳素材料的性能要求越来越高，推动碳素材料向高强度、高模量、高导电性等方向发展。另一方面，碳素材料将被赋予更多功能，如储氢、催化、电磁屏蔽等，以满足不同应用领域的需求。同时，绿色低碳的生产方式将成为行业发展趋势，通过采用可再生资源、减少生产过程中的碳排放，推动碳素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c89f7dd0e4d38" w:history="1">
        <w:r>
          <w:rPr>
            <w:rStyle w:val="Hyperlink"/>
          </w:rPr>
          <w:t>2025-2031年中国碳素市场研究与发展前景预测报告</w:t>
        </w:r>
      </w:hyperlink>
      <w:r>
        <w:rPr>
          <w:rFonts w:hint="eastAsia"/>
        </w:rPr>
        <w:t>》依托权威机构及行业协会数据，结合碳素行业的宏观环境与微观实践，从碳素市场规模、市场需求、技术现状及产业链结构等多维度进行了系统调研与分析。报告通过严谨的研究方法与翔实的数据支持，辅以直观图表，全面剖析了碳素行业发展趋势、重点企业表现及市场竞争格局，并通过SWOT分析揭示了行业机遇与潜在风险，为碳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碳素行业界定</w:t>
      </w:r>
      <w:r>
        <w:rPr>
          <w:rFonts w:hint="eastAsia"/>
        </w:rPr>
        <w:br/>
      </w:r>
      <w:r>
        <w:rPr>
          <w:rFonts w:hint="eastAsia"/>
        </w:rPr>
        <w:t>　　第一节 碳素行业定义</w:t>
      </w:r>
      <w:r>
        <w:rPr>
          <w:rFonts w:hint="eastAsia"/>
        </w:rPr>
        <w:br/>
      </w:r>
      <w:r>
        <w:rPr>
          <w:rFonts w:hint="eastAsia"/>
        </w:rPr>
        <w:t>　　第二节 碳素行业特点分析</w:t>
      </w:r>
      <w:r>
        <w:rPr>
          <w:rFonts w:hint="eastAsia"/>
        </w:rPr>
        <w:br/>
      </w:r>
      <w:r>
        <w:rPr>
          <w:rFonts w:hint="eastAsia"/>
        </w:rPr>
        <w:t>　　第三节 碳素产业链分析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2024-2025年全球碳素行业发展概况</w:t>
      </w:r>
      <w:r>
        <w:rPr>
          <w:rFonts w:hint="eastAsia"/>
        </w:rPr>
        <w:br/>
      </w:r>
      <w:r>
        <w:rPr>
          <w:rFonts w:hint="eastAsia"/>
        </w:rPr>
        <w:t>　　第二节 全球碳素行业发展走势</w:t>
      </w:r>
      <w:r>
        <w:rPr>
          <w:rFonts w:hint="eastAsia"/>
        </w:rPr>
        <w:br/>
      </w:r>
      <w:r>
        <w:rPr>
          <w:rFonts w:hint="eastAsia"/>
        </w:rPr>
        <w:t>　　　　二、全球碳素行业市场分布情况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2024-2025年中国碳素行业发展环境分析</w:t>
      </w:r>
      <w:r>
        <w:rPr>
          <w:rFonts w:hint="eastAsia"/>
        </w:rPr>
        <w:br/>
      </w:r>
      <w:r>
        <w:rPr>
          <w:rFonts w:hint="eastAsia"/>
        </w:rPr>
        <w:t>　　第一节 碳素行业经济环境分析</w:t>
      </w:r>
      <w:r>
        <w:rPr>
          <w:rFonts w:hint="eastAsia"/>
        </w:rPr>
        <w:br/>
      </w:r>
      <w:r>
        <w:rPr>
          <w:rFonts w:hint="eastAsia"/>
        </w:rPr>
        <w:t>　　第二节 碳素行业政策环境分析</w:t>
      </w:r>
      <w:r>
        <w:rPr>
          <w:rFonts w:hint="eastAsia"/>
        </w:rPr>
        <w:br/>
      </w:r>
      <w:r>
        <w:rPr>
          <w:rFonts w:hint="eastAsia"/>
        </w:rPr>
        <w:t>　　　　一、碳素行业政策影响分析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二、相关碳素行业标准分析</w:t>
      </w:r>
      <w:r>
        <w:rPr>
          <w:rFonts w:hint="eastAsia"/>
        </w:rPr>
        <w:br/>
      </w:r>
      <w:r>
        <w:rPr>
          <w:rFonts w:hint="eastAsia"/>
        </w:rPr>
        <w:t>　　第三节 碳素行业社会环境分析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国内外碳素行业技术差异与原因</w:t>
      </w:r>
      <w:r>
        <w:rPr>
          <w:rFonts w:hint="eastAsia"/>
        </w:rPr>
        <w:br/>
      </w:r>
      <w:r>
        <w:rPr>
          <w:rFonts w:hint="eastAsia"/>
        </w:rPr>
        <w:t>　　第三节 碳素行业技术发展方向、趋势预测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2024-2025年中国碳素发展现状调研</w:t>
      </w:r>
      <w:r>
        <w:rPr>
          <w:rFonts w:hint="eastAsia"/>
        </w:rPr>
        <w:br/>
      </w:r>
      <w:r>
        <w:rPr>
          <w:rFonts w:hint="eastAsia"/>
        </w:rPr>
        <w:t>　　第一节 中国碳素市场现状分析</w:t>
      </w:r>
      <w:r>
        <w:rPr>
          <w:rFonts w:hint="eastAsia"/>
        </w:rPr>
        <w:br/>
      </w:r>
      <w:r>
        <w:rPr>
          <w:rFonts w:hint="eastAsia"/>
        </w:rPr>
        <w:t>　　第二节 中国碳素行业产量情况分析及预测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三、2019-2024年中国碳素产量统计</w:t>
      </w:r>
      <w:r>
        <w:rPr>
          <w:rFonts w:hint="eastAsia"/>
        </w:rPr>
        <w:br/>
      </w:r>
      <w:r>
        <w:rPr>
          <w:rFonts w:hint="eastAsia"/>
        </w:rPr>
        <w:t>　　　　二、碳素生产区域分布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三、2025-2031年中国碳素产量预测分析</w:t>
      </w:r>
      <w:r>
        <w:rPr>
          <w:rFonts w:hint="eastAsia"/>
        </w:rPr>
        <w:br/>
      </w:r>
      <w:r>
        <w:rPr>
          <w:rFonts w:hint="eastAsia"/>
        </w:rPr>
        <w:t>　　第三节 中国碳素市场需求分析及预测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碳素细分市场深度分析</w:t>
      </w:r>
      <w:r>
        <w:rPr>
          <w:rFonts w:hint="eastAsia"/>
        </w:rPr>
        <w:br/>
      </w:r>
      <w:r>
        <w:rPr>
          <w:rFonts w:hint="eastAsia"/>
        </w:rPr>
        <w:t>　　第一节 碳素细分市场（一）发展研究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碳素行业竞争格局分析</w:t>
      </w:r>
      <w:r>
        <w:rPr>
          <w:rFonts w:hint="eastAsia"/>
        </w:rPr>
        <w:br/>
      </w:r>
      <w:r>
        <w:rPr>
          <w:rFonts w:hint="eastAsia"/>
        </w:rPr>
        <w:t>　　第一节 碳素行业集中度分析</w:t>
      </w:r>
      <w:r>
        <w:rPr>
          <w:rFonts w:hint="eastAsia"/>
        </w:rPr>
        <w:br/>
      </w:r>
      <w:r>
        <w:rPr>
          <w:rFonts w:hint="eastAsia"/>
        </w:rPr>
        <w:t>　　　　一、碳素市场集中度分析</w:t>
      </w:r>
      <w:r>
        <w:rPr>
          <w:rFonts w:hint="eastAsia"/>
        </w:rPr>
        <w:br/>
      </w:r>
      <w:r>
        <w:rPr>
          <w:rFonts w:hint="eastAsia"/>
        </w:rPr>
        <w:t>　　　　二、碳素企业集中度分析</w:t>
      </w:r>
      <w:r>
        <w:rPr>
          <w:rFonts w:hint="eastAsia"/>
        </w:rPr>
        <w:br/>
      </w:r>
      <w:r>
        <w:rPr>
          <w:rFonts w:hint="eastAsia"/>
        </w:rPr>
        <w:t>　　　　三、碳素区域集中度分析</w:t>
      </w:r>
      <w:r>
        <w:rPr>
          <w:rFonts w:hint="eastAsia"/>
        </w:rPr>
        <w:br/>
      </w:r>
      <w:r>
        <w:rPr>
          <w:rFonts w:hint="eastAsia"/>
        </w:rPr>
        <w:t>　　第二节 碳素行业主要企业竞争力分析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三、2019-2024年我国碳素市场竞争分析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2025年碳素企业管理策略建议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对我国碳素品牌的战略思考</w:t>
      </w:r>
      <w:r>
        <w:rPr>
          <w:rFonts w:hint="eastAsia"/>
        </w:rPr>
        <w:br/>
      </w:r>
      <w:r>
        <w:rPr>
          <w:rFonts w:hint="eastAsia"/>
        </w:rPr>
        <w:t>　　　　一、碳素实施品牌战略的意义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三、我国碳素企业的品牌战略</w:t>
      </w:r>
      <w:r>
        <w:rPr>
          <w:rFonts w:hint="eastAsia"/>
        </w:rPr>
        <w:br/>
      </w:r>
      <w:r>
        <w:rPr>
          <w:rFonts w:hint="eastAsia"/>
        </w:rPr>
        <w:t>　　　　四、碳素品牌战略管理的策略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碳素行业研究结论</w:t>
      </w:r>
      <w:r>
        <w:rPr>
          <w:rFonts w:hint="eastAsia"/>
        </w:rPr>
        <w:br/>
      </w:r>
      <w:r>
        <w:rPr>
          <w:rFonts w:hint="eastAsia"/>
        </w:rPr>
        <w:t>　　第二节 碳素行业投资价值评估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中^智^林^－碳素行业投资建议</w:t>
      </w:r>
      <w:r>
        <w:rPr>
          <w:rFonts w:hint="eastAsia"/>
        </w:rPr>
        <w:br/>
      </w:r>
      <w:r>
        <w:rPr>
          <w:rFonts w:hint="eastAsia"/>
        </w:rPr>
        <w:t>　　　　一、碳素行业投资策略建议</w:t>
      </w:r>
      <w:r>
        <w:rPr>
          <w:rFonts w:hint="eastAsia"/>
        </w:rPr>
        <w:br/>
      </w:r>
      <w:r>
        <w:rPr>
          <w:rFonts w:hint="eastAsia"/>
        </w:rPr>
        <w:t>　　　　二、碳素行业投资方向建议</w:t>
      </w:r>
      <w:r>
        <w:rPr>
          <w:rFonts w:hint="eastAsia"/>
        </w:rPr>
        <w:br/>
      </w:r>
      <w:r>
        <w:rPr>
          <w:rFonts w:hint="eastAsia"/>
        </w:rPr>
        <w:t>　　　　三、碳素行业投资方式建议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碳素行业历程</w:t>
      </w:r>
      <w:r>
        <w:rPr>
          <w:rFonts w:hint="eastAsia"/>
        </w:rPr>
        <w:br/>
      </w:r>
      <w:r>
        <w:rPr>
          <w:rFonts w:hint="eastAsia"/>
        </w:rPr>
        <w:t>　　图表 碳素行业生命周期</w:t>
      </w:r>
      <w:r>
        <w:rPr>
          <w:rFonts w:hint="eastAsia"/>
        </w:rPr>
        <w:br/>
      </w:r>
      <w:r>
        <w:rPr>
          <w:rFonts w:hint="eastAsia"/>
        </w:rPr>
        <w:t>　　图表 碳素行业产业链分析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c89f7dd0e4d38" w:history="1">
        <w:r>
          <w:rPr>
            <w:rStyle w:val="Hyperlink"/>
          </w:rPr>
          <w:t>2025-2031年中国碳素市场研究与发展前景预测报告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c89f7dd0e4d38" w:history="1">
        <w:r>
          <w:rPr>
            <w:rStyle w:val="Hyperlink"/>
          </w:rPr>
          <w:t>https://www.20087.com/3/88/TanSuFaZhanQianJingFenXi.html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热点：碳素和碳纤维有什么区别、碳素笔是什么笔、碳素厂车间图片、碳素纤维、碳素与碳纤维哪个好、碳素钢、碳素生产工艺流程、碳素墨水和非碳素墨水有什么区别、碳刷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f654f15bf493f" w:history="1">
      <w:r>
        <w:rPr>
          <w:rStyle w:val="Hyperlink"/>
        </w:rPr>
        <w:t>2025-2031年中国碳素市场研究与发展前景预测报告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anSuFaZhanQianJingFenXi.html" TargetMode="External" Id="R7a6c89f7dd0e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anSuFaZhanQianJingFenXi.html" TargetMode="External" Id="Rab1f654f15bf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2025-02-12T03:56:00Z</dcterms:created>
  <dcterms:modified xsi:type="dcterms:W3CDTF">2025-02-12T04:56:00Z</dcterms:modified>
  <dc:subject>2025-2031年中国碳素市场研究与发展前景预测报告</dc:subject>
  <dc:title>2025-2031年中国碳素市场研究与发展前景预测报告</dc:title>
  <cp:keywords>2025-2031年中国碳素市场研究与发展前景预测报告</cp:keywords>
  <dc:description>2025-2031年中国碳素市场研究与发展前景预测报告</dc:description>
</cp:coreProperties>
</file>