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8971d1a44f14" w:history="1">
              <w:r>
                <w:rPr>
                  <w:rStyle w:val="Hyperlink"/>
                </w:rPr>
                <w:t>中国高膨胀泡沫行业市场分析与前景趋势预测报告（2024-2030年）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8971d1a44f14" w:history="1">
              <w:r>
                <w:rPr>
                  <w:rStyle w:val="Hyperlink"/>
                </w:rPr>
                <w:t>中国高膨胀泡沫行业市场分析与前景趋势预测报告（2024-2030年）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e8971d1a44f14" w:history="1">
                <w:r>
                  <w:rPr>
                    <w:rStyle w:val="Hyperlink"/>
                  </w:rPr>
                  <w:t>https://www.20087.com/3/78/GaoPengZhangPaoMoHangYeXianZhuangJiQianJing.html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膨胀泡沫是一种在受热时能迅速膨胀并形成隔热层的材料。在建筑、交通、航空航天等领域有着广泛应用，主要用于提高结构的防火性能。随着安全法规的日益严格和人们安全意识的提高，高膨胀泡沫的市场需求不断增长。</w:t>
      </w:r>
      <w:r>
        <w:rPr>
          <w:rFonts w:hint="eastAsia"/>
        </w:rPr>
        <w:br/>
      </w:r>
      <w:r>
        <w:rPr>
          <w:rFonts w:hint="eastAsia"/>
        </w:rPr>
        <w:t>　　未来，高膨胀泡沫将继续在防火安全领域发挥重要作用。随着新材料和新技术的发展，高膨胀泡沫的性能将进一步提升，如更低的导热系数、更高的膨胀倍数等。同时，环保和可持续性也是高膨胀泡沫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8971d1a44f14" w:history="1">
        <w:r>
          <w:rPr>
            <w:rStyle w:val="Hyperlink"/>
          </w:rPr>
          <w:t>中国高膨胀泡沫行业市场分析与前景趋势预测报告（2024-2030年）</w:t>
        </w:r>
      </w:hyperlink>
      <w:r>
        <w:rPr>
          <w:rFonts w:hint="eastAsia"/>
        </w:rPr>
        <w:t>》在多年高膨胀泡沫行业研究结论的基础上，结合中国高膨胀泡沫行业市场的发展现状，通过资深研究团队对高膨胀泡沫市场各类资讯进行整理分析，并依托国家权威数据资源和长期市场监测的数据库，对高膨胀泡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7e8971d1a44f14" w:history="1">
        <w:r>
          <w:rPr>
            <w:rStyle w:val="Hyperlink"/>
          </w:rPr>
          <w:t>中国高膨胀泡沫行业市场分析与前景趋势预测报告（2024-2030年）</w:t>
        </w:r>
      </w:hyperlink>
      <w:r>
        <w:rPr>
          <w:rFonts w:hint="eastAsia"/>
        </w:rPr>
        <w:t>可以帮助投资者准确把握高膨胀泡沫行业的市场现状，为投资者进行投资作出高膨胀泡沫行业前景预判，挖掘高膨胀泡沫行业投资价值，同时提出高膨胀泡沫行业投资策略、营销策略等方面的建议。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高膨胀泡沫行业界定</w:t>
      </w:r>
      <w:r>
        <w:rPr>
          <w:rFonts w:hint="eastAsia"/>
        </w:rPr>
        <w:br/>
      </w:r>
      <w:r>
        <w:rPr>
          <w:rFonts w:hint="eastAsia"/>
        </w:rPr>
        <w:t>　　第一节 高膨胀泡沫行业定义</w:t>
      </w:r>
      <w:r>
        <w:rPr>
          <w:rFonts w:hint="eastAsia"/>
        </w:rPr>
        <w:br/>
      </w:r>
      <w:r>
        <w:rPr>
          <w:rFonts w:hint="eastAsia"/>
        </w:rPr>
        <w:t>　　第二节 高膨胀泡沫行业特点分析</w:t>
      </w:r>
      <w:r>
        <w:rPr>
          <w:rFonts w:hint="eastAsia"/>
        </w:rPr>
        <w:br/>
      </w:r>
      <w:r>
        <w:rPr>
          <w:rFonts w:hint="eastAsia"/>
        </w:rPr>
        <w:t>　　第三节 高膨胀泡沫行业发展历程</w:t>
      </w:r>
      <w:r>
        <w:rPr>
          <w:rFonts w:hint="eastAsia"/>
        </w:rPr>
        <w:br/>
      </w:r>
      <w:r>
        <w:rPr>
          <w:rFonts w:hint="eastAsia"/>
        </w:rPr>
        <w:t>　　第四节 高膨胀泡沫产业链分析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国外高膨胀泡沫行业发展态势分析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国外高膨胀泡沫行业总体情况</w:t>
      </w:r>
      <w:r>
        <w:rPr>
          <w:rFonts w:hint="eastAsia"/>
        </w:rPr>
        <w:br/>
      </w:r>
      <w:r>
        <w:rPr>
          <w:rFonts w:hint="eastAsia"/>
        </w:rPr>
        <w:t>　　第二节 高膨胀泡沫行业重点国家、地区市场分析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国外高膨胀泡沫行业发展前景预测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中国高膨胀泡沫行业发展环境分析</w:t>
      </w:r>
      <w:r>
        <w:rPr>
          <w:rFonts w:hint="eastAsia"/>
        </w:rPr>
        <w:br/>
      </w:r>
      <w:r>
        <w:rPr>
          <w:rFonts w:hint="eastAsia"/>
        </w:rPr>
        <w:t>　　第一节 高膨胀泡沫行业经济环境分析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高膨胀泡沫行业政策环境分析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一、高膨胀泡沫行业相关政策</w:t>
      </w:r>
      <w:r>
        <w:rPr>
          <w:rFonts w:hint="eastAsia"/>
        </w:rPr>
        <w:br/>
      </w:r>
      <w:r>
        <w:rPr>
          <w:rFonts w:hint="eastAsia"/>
        </w:rPr>
        <w:t>　　　　二、高膨胀泡沫行业相关标准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高膨胀泡沫行业技术发展现状及趋势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当前我国高膨胀泡沫技术发展现状</w:t>
      </w:r>
      <w:r>
        <w:rPr>
          <w:rFonts w:hint="eastAsia"/>
        </w:rPr>
        <w:br/>
      </w:r>
      <w:r>
        <w:rPr>
          <w:rFonts w:hint="eastAsia"/>
        </w:rPr>
        <w:t>　　第二节 中外高膨胀泡沫技术差距及产生差距的主要原因分析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提高我国高膨胀泡沫技术的对策</w:t>
      </w:r>
      <w:r>
        <w:rPr>
          <w:rFonts w:hint="eastAsia"/>
        </w:rPr>
        <w:br/>
      </w:r>
      <w:r>
        <w:rPr>
          <w:rFonts w:hint="eastAsia"/>
        </w:rPr>
        <w:t>　　第四节 我国高膨胀泡沫研发、设计发展趋势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中国高膨胀泡沫行业市场供需状况分析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中国高膨胀泡沫行业市场规模情况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中国高膨胀泡沫行业市场需求状况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一、2018-2023年高膨胀泡沫行业市场需求情况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二、高膨胀泡沫行业市场需求特点分析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三、2024-2030年高膨胀泡沫行业市场需求预测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中国高膨胀泡沫行业市场供给状况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一、2018-2023年高膨胀泡沫行业市场供给情况</w:t>
      </w:r>
      <w:r>
        <w:rPr>
          <w:rFonts w:hint="eastAsia"/>
        </w:rPr>
        <w:br/>
      </w:r>
      <w:r>
        <w:rPr>
          <w:rFonts w:hint="eastAsia"/>
        </w:rPr>
        <w:t>　　　　二、高膨胀泡沫行业市场供给特点分析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三、2024-2030年高膨胀泡沫行业市场供给预测</w:t>
      </w:r>
      <w:r>
        <w:rPr>
          <w:rFonts w:hint="eastAsia"/>
        </w:rPr>
        <w:br/>
      </w:r>
      <w:r>
        <w:rPr>
          <w:rFonts w:hint="eastAsia"/>
        </w:rPr>
        <w:t>　　第四节 高膨胀泡沫行业市场供需平衡状况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中国高膨胀泡沫行业进出口情况分析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高膨胀泡沫行业出口情况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一、2018-2023年高膨胀泡沫行业出口情况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三、2024-2030年高膨胀泡沫行业出口情况预测</w:t>
      </w:r>
      <w:r>
        <w:rPr>
          <w:rFonts w:hint="eastAsia"/>
        </w:rPr>
        <w:br/>
      </w:r>
      <w:r>
        <w:rPr>
          <w:rFonts w:hint="eastAsia"/>
        </w:rPr>
        <w:t>　　第二节 高膨胀泡沫行业进口情况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一、2018-2023年高膨胀泡沫行业进口情况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三、2024-2030年高膨胀泡沫行业进口情况预测</w:t>
      </w:r>
      <w:r>
        <w:rPr>
          <w:rFonts w:hint="eastAsia"/>
        </w:rPr>
        <w:br/>
      </w:r>
      <w:r>
        <w:rPr>
          <w:rFonts w:hint="eastAsia"/>
        </w:rPr>
        <w:t>　　第三节 高膨胀泡沫行业进出口面临的挑战及对策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中国高膨胀泡沫行业产品价格监测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一、高膨胀泡沫市场价格特征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二、当前高膨胀泡沫市场价格评述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三、影响高膨胀泡沫市场价格因素分析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四、未来高膨胀泡沫市场价格走势预测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中国高膨胀泡沫行业重点区域市场分析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高膨胀泡沫行业区域市场分布情况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高膨胀泡沫行业细分市场调研分析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高膨胀泡沫细分产品（一）市场调研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高膨胀泡沫细分产品（二）市场调研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高膨胀泡沫行业上、下游市场分析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高膨胀泡沫行业上游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高膨胀泡沫行业下游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高膨胀泡沫行业重点企业发展调研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高膨胀泡沫重点企业（一）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高膨胀泡沫重点企业（二）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高膨胀泡沫重点企业（三）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高膨胀泡沫重点企业（四）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高膨胀泡沫重点企业（五）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高膨胀泡沫重点企业（六）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高膨胀泡沫行业风险及对策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2024-2030年高膨胀泡沫行业发展环境分析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2024-2030年高膨胀泡沫行业投资特性分析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一、高膨胀泡沫行业进入壁垒</w:t>
      </w:r>
      <w:r>
        <w:rPr>
          <w:rFonts w:hint="eastAsia"/>
        </w:rPr>
        <w:br/>
      </w:r>
      <w:r>
        <w:rPr>
          <w:rFonts w:hint="eastAsia"/>
        </w:rPr>
        <w:t>　　　　二、高膨胀泡沫行业盈利模式</w:t>
      </w:r>
      <w:r>
        <w:rPr>
          <w:rFonts w:hint="eastAsia"/>
        </w:rPr>
        <w:br/>
      </w:r>
      <w:r>
        <w:rPr>
          <w:rFonts w:hint="eastAsia"/>
        </w:rPr>
        <w:t>　　　　三、高膨胀泡沫行业盈利因素</w:t>
      </w:r>
      <w:r>
        <w:rPr>
          <w:rFonts w:hint="eastAsia"/>
        </w:rPr>
        <w:br/>
      </w:r>
      <w:r>
        <w:rPr>
          <w:rFonts w:hint="eastAsia"/>
        </w:rPr>
        <w:t>　　第三节 高膨胀泡沫行业“波特五力模型”分析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2024-2030年高膨胀泡沫行业风险及对策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高膨胀泡沫企业竞争策略分析</w:t>
      </w:r>
      <w:r>
        <w:rPr>
          <w:rFonts w:hint="eastAsia"/>
        </w:rPr>
        <w:br/>
      </w:r>
      <w:r>
        <w:rPr>
          <w:rFonts w:hint="eastAsia"/>
        </w:rPr>
        <w:t>　　第一节 高膨胀泡沫市场竞争策略分析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一、2024-2030年中国高膨胀泡沫市场增长潜力分析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二、2024-2030年中国高膨胀泡沫主要潜力品种分析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三、现有高膨胀泡沫产品竞争策略分析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四、潜力高膨胀泡沫品种竞争策略选择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2024-2030年中国高膨胀泡沫企业竞争策略分析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一、2024-2030年我国高膨胀泡沫市场竞争趋势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二、2024-2030年高膨胀泡沫行业竞争格局展望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三、2024-2030年高膨胀泡沫行业竞争策略分析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四、2024-2030年高膨胀泡沫企业竞争策略分析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2024-2030年中国高膨胀泡沫行业发展趋势分析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一、2024-2030年高膨胀泡沫技术发展趋势分析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二、2024-2030年高膨胀泡沫产品发展趋势分析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三、2024-2030年高膨胀泡沫行业竞争格局展望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2024-2030年中国高膨胀泡沫市场趋势分析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一、2024-2030年高膨胀泡沫发展趋势预测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二、2024-2030年高膨胀泡沫市场前景分析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三、2024-2030年高膨胀泡沫产业政策趋向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2024-2030年高膨胀泡沫行业投资价值评估分析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高膨胀泡沫行业发展建议分析</w:t>
      </w:r>
      <w:r>
        <w:rPr>
          <w:rFonts w:hint="eastAsia"/>
        </w:rPr>
        <w:br/>
      </w:r>
      <w:r>
        <w:rPr>
          <w:rFonts w:hint="eastAsia"/>
        </w:rPr>
        <w:t>　　第一节 高膨胀泡沫行业研究结论及建议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高膨胀泡沫细分行业研究结论及建议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[.中.智林.]高膨胀泡沫行业竞争策略总结及建议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高膨胀泡沫行业历程</w:t>
      </w:r>
      <w:r>
        <w:rPr>
          <w:rFonts w:hint="eastAsia"/>
        </w:rPr>
        <w:br/>
      </w:r>
      <w:r>
        <w:rPr>
          <w:rFonts w:hint="eastAsia"/>
        </w:rPr>
        <w:t>　　图表 高膨胀泡沫行业生命周期</w:t>
      </w:r>
      <w:r>
        <w:rPr>
          <w:rFonts w:hint="eastAsia"/>
        </w:rPr>
        <w:br/>
      </w:r>
      <w:r>
        <w:rPr>
          <w:rFonts w:hint="eastAsia"/>
        </w:rPr>
        <w:t>　　图表 高膨胀泡沫行业产业链分析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2018-2023年高膨胀泡沫行业市场容量分析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2018-2023年中国高膨胀泡沫市场需求量及增速统计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2023年中国高膨胀泡沫行业需求领域分布格局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2018-2023年中国高膨胀泡沫进口数量分析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2018-2023年中国高膨胀泡沫进口金额分析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2018-2023年中国高膨胀泡沫出口数量分析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2018-2023年中国高膨胀泡沫出口金额分析</w:t>
      </w:r>
      <w:r>
        <w:rPr>
          <w:rFonts w:hint="eastAsia"/>
        </w:rPr>
        <w:br/>
      </w:r>
      <w:r>
        <w:rPr>
          <w:rFonts w:hint="eastAsia"/>
        </w:rPr>
        <w:t>　　图表 2023年中国高膨胀泡沫进口国家及地区分析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2023年中国高膨胀泡沫出口国家及地区分析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2018-2023年中国高膨胀泡沫行业企业平均规模情况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**地区高膨胀泡沫市场规模及增长情况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**地区高膨胀泡沫行业市场需求情况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**地区高膨胀泡沫市场规模及增长情况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**地区高膨胀泡沫行业市场需求情况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**地区高膨胀泡沫市场规模及增长情况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**地区高膨胀泡沫行业市场需求情况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**地区高膨胀泡沫市场规模及增长情况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**地区高膨胀泡沫行业市场需求情况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高膨胀泡沫重点企业（三）成长能力情况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2024-2030年中国高膨胀泡沫行业产能预测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2024-2030年中国高膨胀泡沫行业产量预测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2024-2030年中国高膨胀泡沫市场需求量预测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2024-2030年中国高膨胀泡沫行业供需平衡预测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2024-2030年中国高膨胀泡沫行业市场容量预测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2024-2030年中国高膨胀泡沫行业市场规模预测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2024-2030年中国高膨胀泡沫市场前景分析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2024-2030年中国高膨胀泡沫行业发展趋势预测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8971d1a44f14" w:history="1">
        <w:r>
          <w:rPr>
            <w:rStyle w:val="Hyperlink"/>
          </w:rPr>
          <w:t>中国高膨胀泡沫行业市场分析与前景趋势预测报告（2024-2030年）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e8971d1a44f14" w:history="1">
        <w:r>
          <w:rPr>
            <w:rStyle w:val="Hyperlink"/>
          </w:rPr>
          <w:t>https://www.20087.com/3/78/GaoPengZhangPaoMoHangYeXianZhuangJiQianJing.html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c5d2b05c04665" w:history="1">
      <w:r>
        <w:rPr>
          <w:rStyle w:val="Hyperlink"/>
        </w:rPr>
        <w:t>中国高膨胀泡沫行业市场分析与前景趋势预测报告（2024-2030年）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oPengZhangPaoMoHangYeXianZhuangJiQianJing.html" TargetMode="External" Id="Rf97e8971d1a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oPengZhangPaoMoHangYeXianZhuangJiQianJing.html" TargetMode="External" Id="Ra4dc5d2b05c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2024-03-04T03:37:22Z</dcterms:created>
  <dcterms:modified xsi:type="dcterms:W3CDTF">2024-03-04T04:37:22Z</dcterms:modified>
  <dc:subject>中国高膨胀泡沫行业市场分析与前景趋势预测报告（2024-2030年）</dc:subject>
  <dc:title>中国高膨胀泡沫行业市场分析与前景趋势预测报告（2024-2030年）</dc:title>
  <cp:keywords>中国高膨胀泡沫行业市场分析与前景趋势预测报告（2024-2030年）</cp:keywords>
  <dc:description>中国高膨胀泡沫行业市场分析与前景趋势预测报告（2024-2030年）</dc:description>
</cp:coreProperties>
</file>