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5dcd0e5d94722" w:history="1">
              <w:r>
                <w:rPr>
                  <w:rStyle w:val="Hyperlink"/>
                </w:rPr>
                <w:t>2026-2032年中国喷涂级PC行业现状调研及前景趋势分析报告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5dcd0e5d94722" w:history="1">
              <w:r>
                <w:rPr>
                  <w:rStyle w:val="Hyperlink"/>
                </w:rPr>
                <w:t>2026-2032年中国喷涂级PC行业现状调研及前景趋势分析报告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5dcd0e5d94722" w:history="1">
                <w:r>
                  <w:rPr>
                    <w:rStyle w:val="Hyperlink"/>
                  </w:rPr>
                  <w:t>https://www.20087.com/5/88/PenTuJiPCHangYeQianJingFenXi.html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级聚碳酸酯（PC）是一种专为表面涂装工艺优化的工程塑料，广泛应用于汽车外饰件、电子设备外壳及建筑板材等领域。该材料在保持聚碳酸酯固有高冲击强度、透明性与耐热性的基础上，通过分子结构调控与添加剂复配，显著提升漆膜附着力、抗应力开裂能力及喷涂流平性。喷涂级PC采用低残留催化剂体系与高纯度单体合成工艺，有效减少挥发性有机物（VOC）释放，满足环保型涂料施工要求。在汽车轻量化趋势下，喷涂级PC常与ABS、PMMA等材料共挤或合金化，形成兼具美学效果与结构功能的复合部件。然而，在高温高湿老化或强溶剂接触环境下，仍可能出现涂层起泡、基材龟裂等问题，对材料-涂料界面相容性提出更高要求。</w:t>
      </w:r>
      <w:r>
        <w:rPr>
          <w:rFonts w:hint="eastAsia"/>
        </w:rPr>
        <w:br/>
      </w:r>
      <w:r>
        <w:rPr>
          <w:rFonts w:hint="eastAsia"/>
        </w:rPr>
        <w:t>　　未来，喷涂级PC将朝着免底涂化、可持续化与多功能集成方向演进。通过表面微纳结构设计或等离子体预处理技术，可实现“直接喷涂”而无需传统底漆，简化工艺并降低VOC排放。生物基聚碳酸酯单体（如异山梨醇替代双酚A）的研发将推动材料绿色转型，契合全球限塑与碳中和目标。此外，集成抗指纹、自修复或光致变色功能的智能涂层体系有望与喷涂级PC协同开发，拓展其在高端消费电子与智能座舱中的应用。在循环经济框架下，高回收率再生PC的喷涂适配性改进亦将成为重点。长远来看，喷涂级PC不仅作为结构基材，更将作为人机交互界面的重要载体，融合美学、功能与环保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5dcd0e5d94722" w:history="1">
        <w:r>
          <w:rPr>
            <w:rStyle w:val="Hyperlink"/>
          </w:rPr>
          <w:t>2026-2032年中国喷涂级PC行业现状调研及前景趋势分析报告</w:t>
        </w:r>
      </w:hyperlink>
      <w:r>
        <w:rPr>
          <w:rFonts w:hint="eastAsia"/>
        </w:rPr>
        <w:t>》系统分析了喷涂级PC行业的现状，全面梳理了喷涂级PC市场需求、市场规模、产业链结构及价格体系，详细解读了喷涂级PC细分市场特点。报告结合权威数据，科学预测了喷涂级PC市场前景与发展趋势，客观分析了品牌竞争格局、市场集中度及重点企业的运营表现，并指出了喷涂级PC行业面临的机遇与风险。为喷涂级P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喷涂级PC市场概述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按照不同产品类型，喷涂级PC主要可以分为如下几个类别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中国不同产品类型喷涂级PC增长趋势2021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芳香族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从不同应用，喷涂级PC主要包括如下几个方面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中国不同应用喷涂级PC增长趋势2021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路由器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电表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中国喷涂级PC发展现状及未来趋势（2021-2032）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中国市场喷涂级PC收入及增长率（2021-2032）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中国市场喷涂级PC销量及增长率（2021-2032）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中国市场主要喷涂级PC厂商分析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中国市场主要厂商喷涂级PC销量及市场占有率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中国市场主要厂商喷涂级PC销量（2021-2026）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中国市场主要厂商喷涂级PC收入及市场占有率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中国市场主要厂商喷涂级PC收入（2021-2026）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中国市场主要厂商喷涂级PC收入市场份额（2021-2026）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2025年中国市场主要厂商喷涂级PC收入排名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中国市场主要厂商喷涂级PC价格（2021-2026）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中国市场主要厂商喷涂级PC总部及产地分布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中国市场主要厂商成立时间及喷涂级PC商业化日期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中国市场主要厂商喷涂级PC产品类型及应用</w:t>
      </w:r>
      <w:r>
        <w:rPr>
          <w:rFonts w:hint="eastAsia"/>
        </w:rPr>
        <w:br/>
      </w:r>
      <w:r>
        <w:rPr>
          <w:rFonts w:hint="eastAsia"/>
        </w:rPr>
        <w:t>　　2.7 喷涂级PC行业集中度、竞争程度分析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喷涂级PC行业集中度分析：2025年中国Top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中国市场喷涂级PC第一梯队、第二梯队和第三梯队厂商（品牌）及2025年市场份额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不同产品类型喷涂级PC分析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中国市场不同产品类型喷涂级PC销量（2021-2032）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中国市场不同产品类型喷涂级PC销量及市场份额（2021-2026）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中国市场不同产品类型喷涂级PC销量预测（2027-2032）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中国市场不同产品类型喷涂级PC规模（2021-2032）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中国市场不同产品类型喷涂级PC规模及市场份额（2021-2026）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中国市场不同产品类型喷涂级PC规模预测（2027-2032）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中国市场不同产品类型喷涂级PC价格走势（2021-2032）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不同应用喷涂级PC分析</w:t>
      </w:r>
      <w:r>
        <w:rPr>
          <w:rFonts w:hint="eastAsia"/>
        </w:rPr>
        <w:br/>
      </w:r>
      <w:r>
        <w:rPr>
          <w:rFonts w:hint="eastAsia"/>
        </w:rPr>
        <w:t>　　5.1 中国市场不同应用喷涂级PC销量（2021-2032）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中国市场不同应用喷涂级PC销量及市场份额（2021-2026）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中国市场不同应用喷涂级PC销量预测（2027-2032）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中国市场不同应用喷涂级PC规模（2021-2032）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中国市场不同应用喷涂级PC规模及市场份额（2021-2026）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中国市场不同应用喷涂级PC规模预测（2027-2032）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中国市场不同应用喷涂级PC价格走势（2021-2032）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喷涂级PC行业发展分析---发展趋势</w:t>
      </w:r>
      <w:r>
        <w:rPr>
          <w:rFonts w:hint="eastAsia"/>
        </w:rPr>
        <w:br/>
      </w:r>
      <w:r>
        <w:rPr>
          <w:rFonts w:hint="eastAsia"/>
        </w:rPr>
        <w:t>　　6.2 喷涂级PC行业发展分析---厂商壁垒</w:t>
      </w:r>
      <w:r>
        <w:rPr>
          <w:rFonts w:hint="eastAsia"/>
        </w:rPr>
        <w:br/>
      </w:r>
      <w:r>
        <w:rPr>
          <w:rFonts w:hint="eastAsia"/>
        </w:rPr>
        <w:t>　　6.3 喷涂级PC行业发展分析---驱动因素</w:t>
      </w:r>
      <w:r>
        <w:rPr>
          <w:rFonts w:hint="eastAsia"/>
        </w:rPr>
        <w:br/>
      </w:r>
      <w:r>
        <w:rPr>
          <w:rFonts w:hint="eastAsia"/>
        </w:rPr>
        <w:t>　　6.4 喷涂级PC行业发展分析---制约因素</w:t>
      </w:r>
      <w:r>
        <w:rPr>
          <w:rFonts w:hint="eastAsia"/>
        </w:rPr>
        <w:br/>
      </w:r>
      <w:r>
        <w:rPr>
          <w:rFonts w:hint="eastAsia"/>
        </w:rPr>
        <w:t>　　6.5 喷涂级PC中国企业SWOT分析</w:t>
      </w:r>
      <w:r>
        <w:rPr>
          <w:rFonts w:hint="eastAsia"/>
        </w:rPr>
        <w:br/>
      </w:r>
      <w:r>
        <w:rPr>
          <w:rFonts w:hint="eastAsia"/>
        </w:rPr>
        <w:t>　　6.6 喷涂级PC行业发展分析---行业政策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喷涂级PC行业产业链简介</w:t>
      </w:r>
      <w:r>
        <w:rPr>
          <w:rFonts w:hint="eastAsia"/>
        </w:rPr>
        <w:br/>
      </w:r>
      <w:r>
        <w:rPr>
          <w:rFonts w:hint="eastAsia"/>
        </w:rPr>
        <w:t>　　7.2 喷涂级PC产业链分析-上游</w:t>
      </w:r>
      <w:r>
        <w:rPr>
          <w:rFonts w:hint="eastAsia"/>
        </w:rPr>
        <w:br/>
      </w:r>
      <w:r>
        <w:rPr>
          <w:rFonts w:hint="eastAsia"/>
        </w:rPr>
        <w:t>　　7.3 喷涂级PC产业链分析-中游</w:t>
      </w:r>
      <w:r>
        <w:rPr>
          <w:rFonts w:hint="eastAsia"/>
        </w:rPr>
        <w:br/>
      </w:r>
      <w:r>
        <w:rPr>
          <w:rFonts w:hint="eastAsia"/>
        </w:rPr>
        <w:t>　　7.4 喷涂级PC产业链分析-下游</w:t>
      </w:r>
      <w:r>
        <w:rPr>
          <w:rFonts w:hint="eastAsia"/>
        </w:rPr>
        <w:br/>
      </w:r>
      <w:r>
        <w:rPr>
          <w:rFonts w:hint="eastAsia"/>
        </w:rPr>
        <w:t>　　7.5 喷涂级PC行业采购模式</w:t>
      </w:r>
      <w:r>
        <w:rPr>
          <w:rFonts w:hint="eastAsia"/>
        </w:rPr>
        <w:br/>
      </w:r>
      <w:r>
        <w:rPr>
          <w:rFonts w:hint="eastAsia"/>
        </w:rPr>
        <w:t>　　7.6 喷涂级PC行业生产模式</w:t>
      </w:r>
      <w:r>
        <w:rPr>
          <w:rFonts w:hint="eastAsia"/>
        </w:rPr>
        <w:br/>
      </w:r>
      <w:r>
        <w:rPr>
          <w:rFonts w:hint="eastAsia"/>
        </w:rPr>
        <w:t>　　7.7 喷涂级PC行业销售模式及销售渠道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中国本土喷涂级PC产能、产量分析</w:t>
      </w:r>
      <w:r>
        <w:rPr>
          <w:rFonts w:hint="eastAsia"/>
        </w:rPr>
        <w:br/>
      </w:r>
      <w:r>
        <w:rPr>
          <w:rFonts w:hint="eastAsia"/>
        </w:rPr>
        <w:t>　　8.1 中国喷涂级PC供需现状及预测（2021-2032）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中国喷涂级PC产能、产量、产能利用率及发展趋势（2021-2032）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中国喷涂级PC产量、市场需求量及发展趋势（2021-2032）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中国喷涂级PC进出口分析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中国市场喷涂级PC主要进口来源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中国市场喷涂级PC主要出口目的地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不同产品类型喷涂级PC市场规模2021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不同应用喷涂级PC市场规模2021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中国市场主要厂商喷涂级PC收入（2021-2026）&amp;（万元）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中国市场主要厂商喷涂级PC收入份额（2021-2026）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2025年中国主要生产商喷涂级PC收入排名（万元）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中国市场主要厂商喷涂级PC价格（2021-2026）&amp;（元/吨）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中国市场主要厂商喷涂级PC总部及产地分布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中国市场主要厂商成立时间及喷涂级PC商业化日期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中国市场主要厂商喷涂级PC产品类型及应用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2025年中国市场喷涂级PC主要厂商市场地位（第一梯队、第二梯队和第三梯队）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喷涂级PC市场投资、并购等现状分析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喷涂级PC生产基地、总部、竞争对手及市场地位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中国市场不同产品类型喷涂级PC销量预测（2027-2032）&amp;（吨）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中国市场不同产品类型喷涂级PC销量市场份额预测（2027-2032）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中国市场不同产品类型喷涂级PC规模（2021-2026）&amp;（万元）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中国市场不同产品类型喷涂级PC规模市场份额（2021-2026）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中国市场不同产品类型喷涂级PC规模预测（2027-2032）&amp;（万元）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中国市场不同产品类型喷涂级PC规模市场份额预测（2027-2032）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中国市场不同应用喷涂级PC销量预测（2027-2032）&amp;（吨）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中国市场不同应用喷涂级PC销量市场份额预测（2027-2032）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中国市场不同应用喷涂级PC规模（2021-2026）&amp;（万元）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中国市场不同应用喷涂级PC规模市场份额（2021-2026）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中国市场不同应用喷涂级PC规模预测（2027-2032）&amp;（万元）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中国市场不同应用喷涂级PC规模市场份额预测（2027-2032）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喷涂级PC行业发展分析---发展趋势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喷涂级PC行业发展分析---厂商壁垒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喷涂级PC行业发展分析---驱动因素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喷涂级PC行业发展分析---制约因素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喷涂级PC行业相关重点政策一览</w:t>
      </w:r>
      <w:r>
        <w:rPr>
          <w:rFonts w:hint="eastAsia"/>
        </w:rPr>
        <w:br/>
      </w:r>
      <w:r>
        <w:rPr>
          <w:rFonts w:hint="eastAsia"/>
        </w:rPr>
        <w:t>　　表 65： 喷涂级PC行业供应链分析</w:t>
      </w:r>
      <w:r>
        <w:rPr>
          <w:rFonts w:hint="eastAsia"/>
        </w:rPr>
        <w:br/>
      </w:r>
      <w:r>
        <w:rPr>
          <w:rFonts w:hint="eastAsia"/>
        </w:rPr>
        <w:t>　　表 66： 喷涂级PC上游原料供应商</w:t>
      </w:r>
      <w:r>
        <w:rPr>
          <w:rFonts w:hint="eastAsia"/>
        </w:rPr>
        <w:br/>
      </w:r>
      <w:r>
        <w:rPr>
          <w:rFonts w:hint="eastAsia"/>
        </w:rPr>
        <w:t>　　表 67： 喷涂级PC行业主要下游客户</w:t>
      </w:r>
      <w:r>
        <w:rPr>
          <w:rFonts w:hint="eastAsia"/>
        </w:rPr>
        <w:br/>
      </w:r>
      <w:r>
        <w:rPr>
          <w:rFonts w:hint="eastAsia"/>
        </w:rPr>
        <w:t>　　表 68： 喷涂级PC典型经销商</w:t>
      </w:r>
      <w:r>
        <w:rPr>
          <w:rFonts w:hint="eastAsia"/>
        </w:rPr>
        <w:br/>
      </w:r>
      <w:r>
        <w:rPr>
          <w:rFonts w:hint="eastAsia"/>
        </w:rPr>
        <w:t>　　表 69： 中国喷涂级PC产量、销量、进口量及出口量（2021-2026）&amp;（吨）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中国喷涂级PC产量、销量、进口量及出口量预测（2027-2032）&amp;（吨）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中国市场喷涂级PC主要进口来源</w:t>
      </w:r>
      <w:r>
        <w:rPr>
          <w:rFonts w:hint="eastAsia"/>
        </w:rPr>
        <w:br/>
      </w:r>
      <w:r>
        <w:rPr>
          <w:rFonts w:hint="eastAsia"/>
        </w:rPr>
        <w:t>　　表 72： 中国市场喷涂级PC主要出口目的地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喷涂级PC产品图片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中国不同产品类型喷涂级PC市场规模市场份额2025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脂肪族产品图片</w:t>
      </w:r>
      <w:r>
        <w:rPr>
          <w:rFonts w:hint="eastAsia"/>
        </w:rPr>
        <w:br/>
      </w:r>
      <w:r>
        <w:rPr>
          <w:rFonts w:hint="eastAsia"/>
        </w:rPr>
        <w:t>　　图 4： 芳香族产品图片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中国不同应用喷涂级PC市场份额2025 &amp; 2032</w:t>
      </w:r>
      <w:r>
        <w:rPr>
          <w:rFonts w:hint="eastAsia"/>
        </w:rPr>
        <w:br/>
      </w:r>
      <w:r>
        <w:rPr>
          <w:rFonts w:hint="eastAsia"/>
        </w:rPr>
        <w:t>　　图 7： 路由器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电表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中国市场喷涂级PC市场规模，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2025年中国市场主要厂商喷涂级PC销量市场份额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2025年中国市场主要厂商喷涂级PC收入市场份额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2025年中国市场前五大厂商喷涂级PC市场份额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2025年中国市场喷涂级PC第一梯队、第二梯队和第三梯队厂商（品牌）及市场份额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中国市场不同产品类型喷涂级PC价格走势（2021-2032）&amp;（元/吨）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中国市场不同应用喷涂级PC价格走势（2021-2032）&amp;（元/吨）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喷涂级PC中国企业SWOT分析</w:t>
      </w:r>
      <w:r>
        <w:rPr>
          <w:rFonts w:hint="eastAsia"/>
        </w:rPr>
        <w:br/>
      </w:r>
      <w:r>
        <w:rPr>
          <w:rFonts w:hint="eastAsia"/>
        </w:rPr>
        <w:t>　　图 21： 喷涂级PC产业链</w:t>
      </w:r>
      <w:r>
        <w:rPr>
          <w:rFonts w:hint="eastAsia"/>
        </w:rPr>
        <w:br/>
      </w:r>
      <w:r>
        <w:rPr>
          <w:rFonts w:hint="eastAsia"/>
        </w:rPr>
        <w:t>　　图 22： 喷涂级PC行业采购模式分析</w:t>
      </w:r>
      <w:r>
        <w:rPr>
          <w:rFonts w:hint="eastAsia"/>
        </w:rPr>
        <w:br/>
      </w:r>
      <w:r>
        <w:rPr>
          <w:rFonts w:hint="eastAsia"/>
        </w:rPr>
        <w:t>　　图 23： 喷涂级PC行业生产模式分析</w:t>
      </w:r>
      <w:r>
        <w:rPr>
          <w:rFonts w:hint="eastAsia"/>
        </w:rPr>
        <w:br/>
      </w:r>
      <w:r>
        <w:rPr>
          <w:rFonts w:hint="eastAsia"/>
        </w:rPr>
        <w:t>　　图 24： 喷涂级PC行业销售模式分析</w:t>
      </w:r>
      <w:r>
        <w:rPr>
          <w:rFonts w:hint="eastAsia"/>
        </w:rPr>
        <w:br/>
      </w:r>
      <w:r>
        <w:rPr>
          <w:rFonts w:hint="eastAsia"/>
        </w:rPr>
        <w:t>　　图 25： 中国喷涂级PC产能、产量、产能利用率及发展趋势（2021-2032）&amp;（吨）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中国喷涂级PC产量、市场需求量及发展趋势（2021-2032）&amp;（吨）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5dcd0e5d94722" w:history="1">
        <w:r>
          <w:rPr>
            <w:rStyle w:val="Hyperlink"/>
          </w:rPr>
          <w:t>2026-2032年中国喷涂级PC行业现状调研及前景趋势分析报告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5dcd0e5d94722" w:history="1">
        <w:r>
          <w:rPr>
            <w:rStyle w:val="Hyperlink"/>
          </w:rPr>
          <w:t>https://www.20087.com/5/88/PenTuJiPCHangYeQianJingFenXi.html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热点：白色pc材料、喷涂级ABS、pc材质用什么油漆、喷涂级别SA2.5、pc材料和ps材料哪个贵、喷涂级聚碳酸酯的牌号有哪些、食品级pc、pc件喷涂、pc电镀是什么材质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cf291d9445c6" w:history="1">
      <w:r>
        <w:rPr>
          <w:rStyle w:val="Hyperlink"/>
        </w:rPr>
        <w:t>2026-2032年中国喷涂级PC行业现状调研及前景趋势分析报告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enTuJiPCHangYeQianJingFenXi.html" TargetMode="External" Id="Refb5dcd0e5d9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enTuJiPCHangYeQianJingFenXi.html" TargetMode="External" Id="Rfbe5cf291d94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2026-01-19T08:24:29Z</dcterms:created>
  <dcterms:modified xsi:type="dcterms:W3CDTF">2026-01-19T09:24:29Z</dcterms:modified>
  <dc:subject>2026-2032年中国喷涂级PC行业现状调研及前景趋势分析报告</dc:subject>
  <dc:title>2026-2032年中国喷涂级PC行业现状调研及前景趋势分析报告</dc:title>
  <cp:keywords>2026-2032年中国喷涂级PC行业现状调研及前景趋势分析报告</cp:keywords>
  <dc:description>2026-2032年中国喷涂级PC行业现状调研及前景趋势分析报告</dc:description>
</cp:coreProperties>
</file>