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2c8a77e0a4038" w:history="1">
              <w:r>
                <w:rPr>
                  <w:rStyle w:val="Hyperlink"/>
                </w:rPr>
                <w:t>2025-2031年全球与中国工业二氧化碳行业现状全面调研与发展趋势预测报告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2c8a77e0a4038" w:history="1">
              <w:r>
                <w:rPr>
                  <w:rStyle w:val="Hyperlink"/>
                </w:rPr>
                <w:t>2025-2031年全球与中国工业二氧化碳行业现状全面调研与发展趋势预测报告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2c8a77e0a4038" w:history="1">
                <w:r>
                  <w:rPr>
                    <w:rStyle w:val="Hyperlink"/>
                  </w:rPr>
                  <w:t>https://www.20087.com/5/88/GongYeErYangHuaTanWeiLaiFaZhanQuShi.html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二氧化碳是一种重要的工业气体，广泛应用于食品饮料、化工、石油开采、焊接、消防等领域。近年来，随着全球经济的发展和工业化进程的加快，工业二氧化碳的需求持续增长。同时，工业二氧化碳的生产技术也在不断进步，例如通过碳捕获和封存技术（CCS）从工业废气中回收二氧化碳，既实现了资源的有效利用，又减少了温室气体排放。</w:t>
      </w:r>
      <w:r>
        <w:rPr>
          <w:rFonts w:hint="eastAsia"/>
        </w:rPr>
        <w:br/>
      </w:r>
      <w:r>
        <w:rPr>
          <w:rFonts w:hint="eastAsia"/>
        </w:rPr>
        <w:t>　　未来，工业二氧化碳的应用领域将进一步拓宽，特别是在新兴领域如清洁能源、环境保护等方面。一方面，随着碳中和目标的提出，工业二氧化碳将在碳捕获与封存（CCS）、直接空气捕捉（DAC）等技术中发挥关键作用，成为实现减排目标的重要手段。另一方面，随着消费者对健康和品质生活的追求，工业二氧化碳在食品饮料行业中的应用也将更加广泛，如碳酸饮料、啤酒等的生产。此外，随着新材料技术的发展，工业二氧化碳在合成新材料领域的应用也将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2c8a77e0a4038" w:history="1">
        <w:r>
          <w:rPr>
            <w:rStyle w:val="Hyperlink"/>
          </w:rPr>
          <w:t>2025-2031年全球与中国工业二氧化碳行业现状全面调研与发展趋势预测报告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工业二氧化碳行业的现状与发展趋势，并对工业二氧化碳产业链各环节进行了系统性探讨。报告科学预测了工业二氧化碳行业未来发展方向，重点分析了工业二氧化碳技术现状及创新路径，同时聚焦工业二氧化碳重点企业的经营表现，评估了市场竞争格局、品牌影响力及市场集中度。通过对细分市场的深入研究及SWOT分析，报告揭示了工业二氧化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工业二氧化碳市场概述</w:t>
      </w:r>
      <w:r>
        <w:rPr>
          <w:rFonts w:hint="eastAsia"/>
        </w:rPr>
        <w:br/>
      </w:r>
      <w:r>
        <w:rPr>
          <w:rFonts w:hint="eastAsia"/>
        </w:rPr>
        <w:t>　　第一节 工业二氧化碳产品定义及统计范围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按照不同产品类型，工业二氧化碳主要可以分为如下几个类别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一、不同产品类型工业二氧化碳增长趋势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从不同应用，工业二氧化碳主要包括如下几个方面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全球与中国工业二氧化碳发展现状及趋势</w:t>
      </w:r>
      <w:r>
        <w:rPr>
          <w:rFonts w:hint="eastAsia"/>
        </w:rPr>
        <w:br/>
      </w:r>
      <w:r>
        <w:rPr>
          <w:rFonts w:hint="eastAsia"/>
        </w:rPr>
        <w:t>　　　　一、全球工业二氧化碳发展现状及未来趋势（2020-2031年）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二、中国工业二氧化碳发展现状及未来趋势（2020-2031年）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2020-2025年全球工业二氧化碳供需现状及2025-2031年预测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一、全球工业二氧化碳产能、产量、产能利用率及发展趋势（2020-2031年）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二、全球工业二氧化碳产量、表观消费量及发展趋势（2020-2031年）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2020-2025年中国工业二氧化碳供需现状及2025-2031年预测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一、中国工业二氧化碳产能、产量、产能利用率及发展趋势（2020-2031年）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二、中国工业二氧化碳产量、表观消费量及发展趋势（2020-2031年）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三、中国工业二氧化碳产量、市场需求量及发展趋势（2020-2031年）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中国及欧美日等工业二氧化碳行业政策分析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全球与中国主要厂商工业二氧化碳产量、产值及竞争分析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全球工业二氧化碳主要厂商列表（2020-2025年）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一、全球工业二氧化碳主要厂商产量列表（2020-2025年）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二、全球工业二氧化碳主要厂商产值列表（2020-2025年）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三、2025年全球主要生产商工业二氧化碳收入排名</w:t>
      </w:r>
      <w:r>
        <w:rPr>
          <w:rFonts w:hint="eastAsia"/>
        </w:rPr>
        <w:br/>
      </w:r>
      <w:r>
        <w:rPr>
          <w:rFonts w:hint="eastAsia"/>
        </w:rPr>
        <w:t>　　　　四、全球工业二氧化碳主要厂商产品价格列表（2020-2025年）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中国工业二氧化碳主要厂商产量、产值及市场份额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一、中国工业二氧化碳主要厂商产量列表（2020-2025年）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二、中国工业二氧化碳主要厂商产值列表（2020-2025年）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工业二氧化碳厂商产地分布及商业化日期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工业二氧化碳行业集中度、竞争程度分析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一、工业二氧化碳行业集中度分析：全球Top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二、全球工业二氧化碳第一梯队、第二梯队和第三梯队生产商（品牌）及市场份额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全球领先工业二氧化碳企业SWOT分析</w:t>
      </w:r>
      <w:r>
        <w:rPr>
          <w:rFonts w:hint="eastAsia"/>
        </w:rPr>
        <w:br/>
      </w:r>
      <w:r>
        <w:rPr>
          <w:rFonts w:hint="eastAsia"/>
        </w:rPr>
        <w:t>　　第六节 全球主要工业二氧化碳企业采访及观点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全球主要工业二氧化碳生产地区分析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全球主要地区工业二氧化碳市场规模分析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一、全球主要地区工业二氧化碳产量及市场份额（2020-2025年）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二、全球主要地区工业二氧化碳产量及市场份额预测（2025-2031年）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三、全球主要地区工业二氧化碳产值及市场份额（2020-2025年）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四、全球主要地区工业二氧化碳产值及市场份额预测（2025-2031年）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北美市场工业二氧化碳产量、产值及增长率（2020-2025年）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欧洲市场工业二氧化碳产量、产值及增长率（2020-2025年）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中国市场工业二氧化碳产量、产值及增长率（2020-2025年）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日本市场工业二氧化碳产量、产值及增长率（2020-2025年）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东南亚市场工业二氧化碳产量、产值及增长率（2020-2025年）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印度市场工业二氧化碳产量、产值及增长率（2020-2025年）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全球主要地区工业二氧化碳消费展望（2025-2031年）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全球主要地区工业二氧化碳消费量及增长率（2020-2025年）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全球主要地区工业二氧化碳消费量预测（2025-2031年）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中国市场工业二氧化碳消费量、增长率及发展预测（2020-2031年）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北美市场工业二氧化碳消费量、增长率及发展预测（2020-2031年）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欧洲市场工业二氧化碳消费量、增长率及发展预测（2020-2031年）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日本市场工业二氧化碳消费量、增长率及发展预测（2020-2031年）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东南亚市场工业二氧化碳消费量、增长率及发展预测（2020-2031年）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印度市场工业二氧化碳消费量、增长率及发展预测（2020-2031年）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全球工业二氧化碳行业重点企业调研分析</w:t>
      </w:r>
      <w:r>
        <w:rPr>
          <w:rFonts w:hint="eastAsia"/>
        </w:rPr>
        <w:br/>
      </w:r>
      <w:r>
        <w:rPr>
          <w:rFonts w:hint="eastAsia"/>
        </w:rPr>
        <w:t>　　第一节 工业二氧化碳重点企业（一）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一、重点企业（一）基本信息、工业二氧化碳生产基地、销售区域、竞争对手及市场地位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二、重点企业（一）工业二氧化碳产品规格、参数及市场应用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三、重点企业（一）工业二氧化碳产能、产量、产值、价格及毛利率统计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工业二氧化碳重点企业（二）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一、重点企业（二）基本信息、工业二氧化碳生产基地、销售区域、竞争对手及市场地位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二、重点企业（二）工业二氧化碳产品规格、参数及市场应用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三、重点企业（二）工业二氧化碳产能、产量、产值、价格及毛利率统计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工业二氧化碳重点企业（三）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一、重点企业（三）基本信息、工业二氧化碳生产基地、销售区域、竞争对手及市场地位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二、重点企业（三）工业二氧化碳产品规格、参数及市场应用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三、重点企业（三）工业二氧化碳产能、产量、产值、价格及毛利率统计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工业二氧化碳重点企业（四）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一、重点企业（四）基本信息、工业二氧化碳生产基地、销售区域、竞争对手及市场地位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二、重点企业（四）工业二氧化碳产品规格、参数及市场应用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三、重点企业（四）工业二氧化碳产能、产量、产值、价格及毛利率统计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工业二氧化碳重点企业（五）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一、重点企业（五）基本信息、工业二氧化碳生产基地、销售区域、竞争对手及市场地位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二、重点企业（五）工业二氧化碳产品规格、参数及市场应用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三、重点企业（五）工业二氧化碳产能、产量、产值、价格及毛利率统计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工业二氧化碳重点企业（六）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一、重点企业（六）基本信息、工业二氧化碳生产基地、销售区域、竞争对手及市场地位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二、重点企业（六）工业二氧化碳产品规格、参数及市场应用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三、重点企业（六）工业二氧化碳产能、产量、产值、价格及毛利率统计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工业二氧化碳重点企业（七）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一、重点企业（七）基本信息、工业二氧化碳生产基地、销售区域、竞争对手及市场地位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二、重点企业（七）工业二氧化碳产品规格、参数及市场应用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三、重点企业（七）工业二氧化碳产能、产量、产值、价格及毛利率统计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不同类型工业二氧化碳市场分析</w:t>
      </w:r>
      <w:r>
        <w:rPr>
          <w:rFonts w:hint="eastAsia"/>
        </w:rPr>
        <w:br/>
      </w:r>
      <w:r>
        <w:rPr>
          <w:rFonts w:hint="eastAsia"/>
        </w:rPr>
        <w:t>　　第一节 全球不同类型工业二氧化碳产量（2020-2031年）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一、全球不同类型工业二氧化碳产量及市场份额（2020-2025年）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二、全球不同类型工业二氧化碳产量预测（2025-2031年）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全球不同类型工业二氧化碳产值（2020-2031年）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一、全球不同类型工业二氧化碳产值及市场份额（2020-2025年）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二、全球不同类型工业二氧化碳产值预测（2025-2031年）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全球不同类型工业二氧化碳价格走势（2020-2031年）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不同价格区间工业二氧化碳市场份额对比（2020-2025年）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中国不同类型工业二氧化碳产量（2020-2031年）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一、中国不同类型工业二氧化碳产量及市场份额（2020-2025年）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二、中国不同类型工业二氧化碳产量预测（2025-2031年）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中国不同类型工业二氧化碳产值（2020-2031年）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一、中国不同类型工业二氧化碳产值及市场份额（2020-2025年）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二、中国不同类型工业二氧化碳产值预测（2025-2031年）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工业二氧化碳上游原料及下游主要应用分析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工业二氧化碳产业链分析</w:t>
      </w:r>
      <w:r>
        <w:rPr>
          <w:rFonts w:hint="eastAsia"/>
        </w:rPr>
        <w:br/>
      </w:r>
      <w:r>
        <w:rPr>
          <w:rFonts w:hint="eastAsia"/>
        </w:rPr>
        <w:t>　　第二节 工业二氧化碳产业上游供应分析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全球不同应用工业二氧化碳消费量、市场份额及增长率（2020-2031年）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一、全球不同应用工业二氧化碳消费量（2020-2025年）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二、全球不同应用工业二氧化碳消费量预测（2025-2031年）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中国不同应用工业二氧化碳消费量、市场份额及增长率（2020-2031年）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一、中国不同应用工业二氧化碳消费量（2020-2025年）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二、中国不同应用工业二氧化碳消费量预测（2025-2031年）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中国工业二氧化碳产量、消费量、进出口分析及未来趋势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中国工业二氧化碳产量、消费量、进出口分析及未来趋势（2020-2031年）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中国工业二氧化碳进出口贸易趋势</w:t>
      </w:r>
      <w:r>
        <w:rPr>
          <w:rFonts w:hint="eastAsia"/>
        </w:rPr>
        <w:br/>
      </w:r>
      <w:r>
        <w:rPr>
          <w:rFonts w:hint="eastAsia"/>
        </w:rPr>
        <w:t>　　第三节 中国工业二氧化碳主要进口来源</w:t>
      </w:r>
      <w:r>
        <w:rPr>
          <w:rFonts w:hint="eastAsia"/>
        </w:rPr>
        <w:br/>
      </w:r>
      <w:r>
        <w:rPr>
          <w:rFonts w:hint="eastAsia"/>
        </w:rPr>
        <w:t>　　第四节 中国工业二氧化碳主要出口目的地</w:t>
      </w:r>
      <w:r>
        <w:rPr>
          <w:rFonts w:hint="eastAsia"/>
        </w:rPr>
        <w:br/>
      </w:r>
      <w:r>
        <w:rPr>
          <w:rFonts w:hint="eastAsia"/>
        </w:rPr>
        <w:t>　　第五节 中国工业二氧化碳未来发展的有利因素、不利因素分析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中国工业二氧化碳主要生产消费地区分布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中国工业二氧化碳生产地区分布</w:t>
      </w:r>
      <w:r>
        <w:rPr>
          <w:rFonts w:hint="eastAsia"/>
        </w:rPr>
        <w:br/>
      </w:r>
      <w:r>
        <w:rPr>
          <w:rFonts w:hint="eastAsia"/>
        </w:rPr>
        <w:t>　　第二节 中国工业二氧化碳消费地区分布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影响中国工业二氧化碳供需的主要因素分析</w:t>
      </w:r>
      <w:r>
        <w:rPr>
          <w:rFonts w:hint="eastAsia"/>
        </w:rPr>
        <w:br/>
      </w:r>
      <w:r>
        <w:rPr>
          <w:rFonts w:hint="eastAsia"/>
        </w:rPr>
        <w:t>　　第一节 工业二氧化碳技术及相关行业技术发展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工业二氧化碳进出口贸易现状及趋势</w:t>
      </w:r>
      <w:r>
        <w:rPr>
          <w:rFonts w:hint="eastAsia"/>
        </w:rPr>
        <w:br/>
      </w:r>
      <w:r>
        <w:rPr>
          <w:rFonts w:hint="eastAsia"/>
        </w:rPr>
        <w:t>　　第三节 工业二氧化碳下游行业需求变化因素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工业二氧化碳行业、产品及技术发展趋势（2025-2031年）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工业二氧化碳行业及市场环境发展趋势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工业二氧化碳产品及技术发展趋势</w:t>
      </w:r>
      <w:r>
        <w:rPr>
          <w:rFonts w:hint="eastAsia"/>
        </w:rPr>
        <w:br/>
      </w:r>
      <w:r>
        <w:rPr>
          <w:rFonts w:hint="eastAsia"/>
        </w:rPr>
        <w:t>　　第三节 工业二氧化碳产品价格走势</w:t>
      </w:r>
      <w:r>
        <w:rPr>
          <w:rFonts w:hint="eastAsia"/>
        </w:rPr>
        <w:br/>
      </w:r>
      <w:r>
        <w:rPr>
          <w:rFonts w:hint="eastAsia"/>
        </w:rPr>
        <w:t>　　第四节 工业二氧化碳市场消费形态、消费者偏好（2020-2025年）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工业二氧化碳销售渠道分析及建议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国内工业二氧化碳销售渠道</w:t>
      </w:r>
      <w:r>
        <w:rPr>
          <w:rFonts w:hint="eastAsia"/>
        </w:rPr>
        <w:br/>
      </w:r>
      <w:r>
        <w:rPr>
          <w:rFonts w:hint="eastAsia"/>
        </w:rPr>
        <w:t>　　第二节 海外市场工业二氧化碳销售渠道</w:t>
      </w:r>
      <w:r>
        <w:rPr>
          <w:rFonts w:hint="eastAsia"/>
        </w:rPr>
        <w:br/>
      </w:r>
      <w:r>
        <w:rPr>
          <w:rFonts w:hint="eastAsia"/>
        </w:rPr>
        <w:t>　　第三节 工业二氧化碳销售/营销策略建议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按照不同产品类型，工业二氧化碳主要可以分为如下几个类别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不同种类工业二氧化碳增长趋势</w:t>
      </w:r>
      <w:r>
        <w:rPr>
          <w:rFonts w:hint="eastAsia"/>
        </w:rPr>
        <w:br/>
      </w:r>
      <w:r>
        <w:rPr>
          <w:rFonts w:hint="eastAsia"/>
        </w:rPr>
        <w:t>　　表 按不同应用，工业二氧化碳主要包括如下几个方面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不同应用工业二氧化碳消费量增长趋势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中国及欧美日等地区工业二氧化碳相关政策分析</w:t>
      </w:r>
      <w:r>
        <w:rPr>
          <w:rFonts w:hint="eastAsia"/>
        </w:rPr>
        <w:br/>
      </w:r>
      <w:r>
        <w:rPr>
          <w:rFonts w:hint="eastAsia"/>
        </w:rPr>
        <w:t>　　表 全球工业二氧化碳主要厂商产量列表（2020-2025年）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全球工业二氧化碳主要厂商产量市场份额列表（2020-2025年）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全球工业二氧化碳主要厂商产值列表（2020-2025年）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全球工业二氧化碳主要厂商产值、市场份额列表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2025年全球主要生产商工业二氧化碳收入排名</w:t>
      </w:r>
      <w:r>
        <w:rPr>
          <w:rFonts w:hint="eastAsia"/>
        </w:rPr>
        <w:br/>
      </w:r>
      <w:r>
        <w:rPr>
          <w:rFonts w:hint="eastAsia"/>
        </w:rPr>
        <w:t>　　表 全球工业二氧化碳主要厂商产品价格列表（2020-2025年）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中国工业二氧化碳主要厂商产品价格列表</w:t>
      </w:r>
      <w:r>
        <w:rPr>
          <w:rFonts w:hint="eastAsia"/>
        </w:rPr>
        <w:br/>
      </w:r>
      <w:r>
        <w:rPr>
          <w:rFonts w:hint="eastAsia"/>
        </w:rPr>
        <w:t>　　表 中国工业二氧化碳主要厂商产量市场份额列表（2020-2025年）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中国工业二氧化碳主要厂商产值列表（2020-2025年）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中国工业二氧化碳主要厂商产值市场份额列表（2020-2025年）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全球主要工业二氧化碳厂商产地分布及商业化日期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全球主要工业二氧化碳企业采访及观点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全球主要地区工业二氧化碳产值对比</w:t>
      </w:r>
      <w:r>
        <w:rPr>
          <w:rFonts w:hint="eastAsia"/>
        </w:rPr>
        <w:br/>
      </w:r>
      <w:r>
        <w:rPr>
          <w:rFonts w:hint="eastAsia"/>
        </w:rPr>
        <w:t>　　表 全球主要地区工业二氧化碳产量市场份额列表（2020-2025年）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全球主要地区工业二氧化碳产量列表（2020-2025年）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全球主要地区工业二氧化碳产量份额（2020-2025年）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全球主要地区工业二氧化碳产值列表（2020-2025年）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全球主要地区工业二氧化碳产值份额列表（2020-2025年）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全球主要地区工业二氧化碳消费量列表（2020-2025年）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全球主要地区工业二氧化碳消费量市场份额列表（2020-2025年）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重点企业（一）工业二氧化碳产品规格、参数及市场应用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重点企业（一）工业二氧化碳产能、产量、产值、价格及毛利率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重点企业（一）工业二氧化碳产品规格及价格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重点企业（二）工业二氧化碳产品规格、参数及市场应用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重点企业（二）工业二氧化碳产能、产量、产值、价格及毛利率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重点企业（二）工业二氧化碳产品规格及价格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重点企业（三）工业二氧化碳产品规格、参数及市场应用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重点企业（三）工业二氧化碳产能、产量、产值、价格及毛利率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重点企业（三）工业二氧化碳产品规格及价格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重点企业（四）工业二氧化碳产品规格、参数及市场应用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重点企业（四）工业二氧化碳产能、产量、产值、价格及毛利率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重点企业（四）工业二氧化碳产品规格及价格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重点企业（五）工业二氧化碳产品规格、参数及市场应用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重点企业（五）工业二氧化碳产能、产量、产值、价格及毛利率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重点企业（五）工业二氧化碳产品规格及价格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重点企业（六）工业二氧化碳产品规格、参数及市场应用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重点企业（六）工业二氧化碳产能、产量、产值、价格及毛利率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重点企业（六）工业二氧化碳产品规格及价格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重点企业（七）工业二氧化碳产品规格、参数及市场应用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重点企业（七）工业二氧化碳产能、产量、产值、价格及毛利率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重点企业（七）工业二氧化碳产品规格及价格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全球不同产品类型工业二氧化碳产量（2020-2025年）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全球不同产品类型工业二氧化碳产量市场份额（2020-2025年）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全球不同产品类型工业二氧化碳产量预测（2025-2031年）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全球不同产品类型工业二氧化碳产量市场份额预测（2025-2031年）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全球不同类型工业二氧化碳产值（2020-2025年）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全球不同类型工业二氧化碳产值市场份额（2020-2025年）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全球不同类型工业二氧化碳产值预测（2025-2031年）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全球不同类型工业二氧化碳产值市场份额预测（2025-2031年）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全球不同价格区间工业二氧化碳市场份额对比（2020-2025年）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中国不同产品类型工业二氧化碳产量（2020-2025年）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中国不同产品类型工业二氧化碳产量市场份额（2020-2025年）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中国不同产品类型工业二氧化碳产量预测（2025-2031年）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中国不同产品类型工业二氧化碳产量市场份额预测（2025-2031年）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中国不同产品类型工业二氧化碳产值（2020-2025年）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中国不同产品类型工业二氧化碳产值市场份额（2020-2025年）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中国不同产品类型工业二氧化碳产值预测（2025-2031年）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中国不同产品类型工业二氧化碳产值市场份额预测（2025-2031年）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工业二氧化碳上游原料供应商及联系方式列表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全球不同应用工业二氧化碳消费量（2020-2025年）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全球不同应用工业二氧化碳消费量市场份额（2020-2025年）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全球不同应用工业二氧化碳消费量预测（2025-2031年）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全球不同应用工业二氧化碳消费量市场份额预测（2025-2031年）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中国不同应用工业二氧化碳消费量（2020-2025年）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中国不同应用工业二氧化碳消费量市场份额（2020-2025年）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中国不同应用工业二氧化碳消费量预测（2025-2031年）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中国不同应用工业二氧化碳消费量市场份额预测（2025-2031年）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中国工业二氧化碳产量、消费量、进出口（2020-2025年）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中国工业二氧化碳产量、消费量、进出口预测（2025-2031年）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中国市场工业二氧化碳进出口贸易趋势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中国市场工业二氧化碳主要进口来源</w:t>
      </w:r>
      <w:r>
        <w:rPr>
          <w:rFonts w:hint="eastAsia"/>
        </w:rPr>
        <w:br/>
      </w:r>
      <w:r>
        <w:rPr>
          <w:rFonts w:hint="eastAsia"/>
        </w:rPr>
        <w:t>　　表 中国市场工业二氧化碳主要出口目的地</w:t>
      </w:r>
      <w:r>
        <w:rPr>
          <w:rFonts w:hint="eastAsia"/>
        </w:rPr>
        <w:br/>
      </w:r>
      <w:r>
        <w:rPr>
          <w:rFonts w:hint="eastAsia"/>
        </w:rPr>
        <w:t>　　表 中国工业二氧化碳市场未来发展的有利因素、不利因素分析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中国工业二氧化碳生产地区分布</w:t>
      </w:r>
      <w:r>
        <w:rPr>
          <w:rFonts w:hint="eastAsia"/>
        </w:rPr>
        <w:br/>
      </w:r>
      <w:r>
        <w:rPr>
          <w:rFonts w:hint="eastAsia"/>
        </w:rPr>
        <w:t>　　表 中国工业二氧化碳消费地区分布</w:t>
      </w:r>
      <w:r>
        <w:rPr>
          <w:rFonts w:hint="eastAsia"/>
        </w:rPr>
        <w:br/>
      </w:r>
      <w:r>
        <w:rPr>
          <w:rFonts w:hint="eastAsia"/>
        </w:rPr>
        <w:t>　　表 工业二氧化碳行业及市场环境发展趋势</w:t>
      </w:r>
      <w:r>
        <w:rPr>
          <w:rFonts w:hint="eastAsia"/>
        </w:rPr>
        <w:br/>
      </w:r>
      <w:r>
        <w:rPr>
          <w:rFonts w:hint="eastAsia"/>
        </w:rPr>
        <w:t>　　表 工业二氧化碳产品及技术发展趋势</w:t>
      </w:r>
      <w:r>
        <w:rPr>
          <w:rFonts w:hint="eastAsia"/>
        </w:rPr>
        <w:br/>
      </w:r>
      <w:r>
        <w:rPr>
          <w:rFonts w:hint="eastAsia"/>
        </w:rPr>
        <w:t>　　表 国内工业二氧化碳主要销售模式及销售渠道趋势（2020-2031年）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欧美日等地区工业二氧化碳主要销售模式及销售渠道趋势（2020-2031年）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工业二氧化碳产品市场定位及目标消费者分析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工业二氧化碳产品图片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2025年全球不同产品类型工业二氧化碳产量市场份额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全球不同类型工业二氧化碳消费量市场份额对比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全球工业二氧化碳产量及增长率（2020-2031年）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全球工业二氧化碳产值及增长率（2020-2031年）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中国工业二氧化碳产量及发展趋势（2020-2031年）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中国工业二氧化碳产值及未来发展趋势（2020-2031年）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全球工业二氧化碳产能、产量、产能利用率及发展趋势（2020-2031年）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全球工业二氧化碳产量、市场需求量及发展趋势（2020-2031年）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中国工业二氧化碳产能、产量、产能利用率及发展趋势（2020-2031年）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中国工业二氧化碳产量、市场需求量及发展趋势（2020-2031年）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全球工业二氧化碳主要厂商2025年产量市场份额列表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全球工业二氧化碳主要厂商2025年产值市场份额列表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中国市场工业二氧化碳主要厂商产量市场份额列表（2020-2025年）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中国工业二氧化碳主要厂商2025年产量市场份额列表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中国工业二氧化碳主要厂商2025年产值市场份额列表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2025年全球前五及前十大生产商工业二氧化碳市场份额</w:t>
      </w:r>
      <w:r>
        <w:rPr>
          <w:rFonts w:hint="eastAsia"/>
        </w:rPr>
        <w:br/>
      </w:r>
      <w:r>
        <w:rPr>
          <w:rFonts w:hint="eastAsia"/>
        </w:rPr>
        <w:t>　　图 全球工业二氧化碳第一梯队、第二梯队和第三梯队生产商（品牌）及市场份额（2020-2025年）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工业二氧化碳全球领先企业SWOT分析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全球主要地区工业二氧化碳消费量市场份额对比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北美市场工业二氧化碳产量及增长率（2020-2031年）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北美市场工业二氧化碳产值及增长率（2020-2031年）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欧洲市场工业二氧化碳产量及增长率（2020-2031年）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欧洲市场工业二氧化碳产值及增长率（2020-2031年）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中国市场工业二氧化碳产量及增长率（2020-2031年）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中国市场工业二氧化碳产值及增长率（2020-2031年）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日本市场工业二氧化碳产量及增长率（2020-2031年）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日本市场工业二氧化碳产值及增长率（2020-2031年）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东南亚市场工业二氧化碳产量及增长率（2020-2031年）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东南亚市场工业二氧化碳产值及增长率（2020-2031年）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印度市场工业二氧化碳产量及增长率（2020-2031年）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印度市场工业二氧化碳产值及增长率（2020-2031年）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全球主要地区工业二氧化碳消费量市场份额（2020-2025年）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全球主要地区工业二氧化碳消费量市场份额预测（2025-2031年）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中国市场工业二氧化碳消费量、增长率及发展预测（2020-2031年）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北美市场工业二氧化碳消费量、增长率及发展预测（2020-2031年）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欧洲市场工业二氧化碳消费量、增长率及发展预测（2020-2031年）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日本市场工业二氧化碳消费量、增长率及发展预测（2020-2031年）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东南亚市场工业二氧化碳消费量、增长率及发展预测（2020-2031年）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印度市场工业二氧化碳消费量、增长率及发展预测（2020-2031年）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工业二氧化碳产业链分析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工业二氧化碳产品价格走势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2c8a77e0a4038" w:history="1">
        <w:r>
          <w:rPr>
            <w:rStyle w:val="Hyperlink"/>
          </w:rPr>
          <w:t>2025-2031年全球与中国工业二氧化碳行业现状全面调研与发展趋势预测报告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2c8a77e0a4038" w:history="1">
        <w:r>
          <w:rPr>
            <w:rStyle w:val="Hyperlink"/>
          </w:rPr>
          <w:t>https://www.20087.com/5/88/GongYeErYangHuaTanWeiLaiFaZhanQuShi.html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燃料、工业二氧化碳多少钱一吨、工业二氧化碳怎么生产、工业二氧化碳一般是使用液态还是气态、工业二氧化碳和食用二氧化碳区别、工业二氧化碳的化学方程式、工业制取二氧化碳化学式、工业制取二氧化碳的化学方程、二氧化碳 化工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b12be34ff4a18" w:history="1">
      <w:r>
        <w:rPr>
          <w:rStyle w:val="Hyperlink"/>
        </w:rPr>
        <w:t>2025-2031年全球与中国工业二氧化碳行业现状全面调研与发展趋势预测报告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ongYeErYangHuaTanWeiLaiFaZhanQuShi.html" TargetMode="External" Id="R8952c8a77e0a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ongYeErYangHuaTanWeiLaiFaZhanQuShi.html" TargetMode="External" Id="Racbb12be34ff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2025-01-03T02:01:00Z</dcterms:created>
  <dcterms:modified xsi:type="dcterms:W3CDTF">2025-01-03T03:01:00Z</dcterms:modified>
  <dc:subject>2025-2031年全球与中国工业二氧化碳行业现状全面调研与发展趋势预测报告</dc:subject>
  <dc:title>2025-2031年全球与中国工业二氧化碳行业现状全面调研与发展趋势预测报告</dc:title>
  <cp:keywords>2025-2031年全球与中国工业二氧化碳行业现状全面调研与发展趋势预测报告</cp:keywords>
  <dc:description>2025-2031年全球与中国工业二氧化碳行业现状全面调研与发展趋势预测报告</dc:description>
</cp:coreProperties>
</file>