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df8ca9cb147db" w:history="1">
              <w:r>
                <w:rPr>
                  <w:rStyle w:val="Hyperlink"/>
                </w:rPr>
                <w:t>2025-2031年中国早强剂行业研究分析与前景趋势报告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df8ca9cb147db" w:history="1">
              <w:r>
                <w:rPr>
                  <w:rStyle w:val="Hyperlink"/>
                </w:rPr>
                <w:t>2025-2031年中国早强剂行业研究分析与前景趋势报告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df8ca9cb147db" w:history="1">
                <w:r>
                  <w:rPr>
                    <w:rStyle w:val="Hyperlink"/>
                  </w:rPr>
                  <w:t>https://www.20087.com/5/88/ZaoQiangJiHangYeQianJing.html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强剂是一种用于加速混凝土早期强度发展的化学添加剂，广泛应用于建筑和基础设施项目中。它能够显著缩短施工周期，并在低温条件下保证混凝土的正常硬化。随着建筑工程对效率要求的提高，早强剂的应用越来越普遍。然而，不同类型的早强剂可能对混凝土的长期性能产生影响，需要精确控制添加量和使用条件。</w:t>
      </w:r>
      <w:r>
        <w:rPr>
          <w:rFonts w:hint="eastAsia"/>
        </w:rPr>
        <w:br/>
      </w:r>
      <w:r>
        <w:rPr>
          <w:rFonts w:hint="eastAsia"/>
        </w:rPr>
        <w:t>　　未来，早强剂将更加注重多功能性和环保性。一方面，通过研发新型配方，使其不仅具备加速硬化功能，还能改善混凝土的其他性能，如耐久性和抗冻融性；另一方面，探索更环保的原材料和生产工艺，减少对环境的影响。此外，结合智能建筑材料的发展趋势，开发能够实时监测和调节混凝土硬化过程的智能早强剂，将进一步提升其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df8ca9cb147db" w:history="1">
        <w:r>
          <w:rPr>
            <w:rStyle w:val="Hyperlink"/>
          </w:rPr>
          <w:t>2025-2031年中国早强剂行业研究分析与前景趋势报告</w:t>
        </w:r>
      </w:hyperlink>
      <w:r>
        <w:rPr>
          <w:rFonts w:hint="eastAsia"/>
        </w:rPr>
        <w:t>》从市场规模、需求变化及价格动态等维度，系统解析了早强剂行业的现状与发展趋势。报告深入分析了早强剂产业链各环节，科学预测了市场前景与技术发展方向，同时聚焦早强剂细分市场特点及重点企业的经营表现，揭示了早强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早强剂行业概述</w:t>
      </w:r>
      <w:r>
        <w:rPr>
          <w:rFonts w:hint="eastAsia"/>
        </w:rPr>
        <w:br/>
      </w:r>
      <w:r>
        <w:rPr>
          <w:rFonts w:hint="eastAsia"/>
        </w:rPr>
        <w:t>　　第一节 早强剂定义与分类</w:t>
      </w:r>
      <w:r>
        <w:rPr>
          <w:rFonts w:hint="eastAsia"/>
        </w:rPr>
        <w:br/>
      </w:r>
      <w:r>
        <w:rPr>
          <w:rFonts w:hint="eastAsia"/>
        </w:rPr>
        <w:t>　　第二节 早强剂应用领域</w:t>
      </w:r>
      <w:r>
        <w:rPr>
          <w:rFonts w:hint="eastAsia"/>
        </w:rPr>
        <w:br/>
      </w:r>
      <w:r>
        <w:rPr>
          <w:rFonts w:hint="eastAsia"/>
        </w:rPr>
        <w:t>　　第三节 早强剂行业经济指标分析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早强剂产业链及经营模式分析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三、早强剂销售模式及销售渠道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全球早强剂市场发展综述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2019-2024年全球早强剂市场规模与趋势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主要国家与地区早强剂市场分析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2025-2031年全球早强剂行业发展趋势与前景预测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中国早强剂行业市场分析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2024-2025年早强剂产能与投资动态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一、国内早强剂产能及利用情况</w:t>
      </w:r>
      <w:r>
        <w:rPr>
          <w:rFonts w:hint="eastAsia"/>
        </w:rPr>
        <w:br/>
      </w:r>
      <w:r>
        <w:rPr>
          <w:rFonts w:hint="eastAsia"/>
        </w:rPr>
        <w:t>　　　　二、早强剂产能扩张与投资动态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2025-2031年早强剂行业产量统计与趋势预测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一、2019-2024年早强剂行业产量数据统计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1、2019-2024年早强剂产量及增长趋势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2、2019-2024年早强剂细分产品产量及份额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二、影响早强剂产量的关键因素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三、2025-2031年早强剂产量预测</w:t>
      </w:r>
      <w:r>
        <w:rPr>
          <w:rFonts w:hint="eastAsia"/>
        </w:rPr>
        <w:br/>
      </w:r>
      <w:r>
        <w:rPr>
          <w:rFonts w:hint="eastAsia"/>
        </w:rPr>
        <w:t>　　第三节 2025-2031年早强剂市场需求与销售分析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一、2024-2025年早强剂行业需求现状</w:t>
      </w:r>
      <w:r>
        <w:rPr>
          <w:rFonts w:hint="eastAsia"/>
        </w:rPr>
        <w:br/>
      </w:r>
      <w:r>
        <w:rPr>
          <w:rFonts w:hint="eastAsia"/>
        </w:rPr>
        <w:t>　　　　二、早强剂客户群体与需求特点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三、2019-2024年早强剂行业销售规模分析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四、2025-2031年早强剂市场增长潜力与规模预测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中国早强剂细分市场与下游应用领域分析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早强剂细分市场分析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一、2024-2025年早强剂主要细分产品市场现状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早强剂下游应用与客户群体分析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一、2024-2025年早强剂各应用领域市场现状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2024-2025年早强剂行业技术发展现状及趋势分析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早强剂行业技术发展现状分析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国内外早强剂行业技术差异与原因</w:t>
      </w:r>
      <w:r>
        <w:rPr>
          <w:rFonts w:hint="eastAsia"/>
        </w:rPr>
        <w:br/>
      </w:r>
      <w:r>
        <w:rPr>
          <w:rFonts w:hint="eastAsia"/>
        </w:rPr>
        <w:t>　　第三节 早强剂行业技术发展方向、趋势预测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提升早强剂行业技术能力策略建议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早强剂价格机制与竞争策略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一、2019-2024年早强剂市场价格走势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早强剂定价策略与方法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2025-2031年早强剂价格竞争态势与趋势预测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中国早强剂行业重点区域市场研究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2024-2025年重点区域早强剂市场发展概况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二、2019-2024年早强剂市场需求规模情况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三、2025-2031年早强剂行业发展潜力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二、2019-2024年早强剂市场需求规模情况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三、2025-2031年早强剂行业发展潜力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二、2019-2024年早强剂市场需求规模情况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三、2025-2031年早强剂行业发展潜力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二、2019-2024年早强剂市场需求规模情况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三、2025-2031年早强剂行业发展潜力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二、2019-2024年早强剂市场需求规模情况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三、2025-2031年早强剂行业发展潜力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2019-2024年中国早强剂行业进出口情况分析</w:t>
      </w:r>
      <w:r>
        <w:rPr>
          <w:rFonts w:hint="eastAsia"/>
        </w:rPr>
        <w:br/>
      </w:r>
      <w:r>
        <w:rPr>
          <w:rFonts w:hint="eastAsia"/>
        </w:rPr>
        <w:t>　　第一节 早强剂行业进口情况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一、2019-2024年早强剂进口规模及增长情况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二、早强剂主要进口来源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早强剂行业出口情况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一、2019-2024年早强剂出口规模及增长情况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二、早强剂主要出口目的地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2019-2024年中国早强剂行业总体发展与财务状况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2019-2024年中国早强剂行业规模情况</w:t>
      </w:r>
      <w:r>
        <w:rPr>
          <w:rFonts w:hint="eastAsia"/>
        </w:rPr>
        <w:br/>
      </w:r>
      <w:r>
        <w:rPr>
          <w:rFonts w:hint="eastAsia"/>
        </w:rPr>
        <w:t>　　　　一、早强剂行业企业数量规模</w:t>
      </w:r>
      <w:r>
        <w:rPr>
          <w:rFonts w:hint="eastAsia"/>
        </w:rPr>
        <w:br/>
      </w:r>
      <w:r>
        <w:rPr>
          <w:rFonts w:hint="eastAsia"/>
        </w:rPr>
        <w:t>　　　　二、早强剂行业从业人员规模</w:t>
      </w:r>
      <w:r>
        <w:rPr>
          <w:rFonts w:hint="eastAsia"/>
        </w:rPr>
        <w:br/>
      </w:r>
      <w:r>
        <w:rPr>
          <w:rFonts w:hint="eastAsia"/>
        </w:rPr>
        <w:t>　　　　三、早强剂行业市场敏感性分析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2019-2024年中国早强剂行业财务能力分析</w:t>
      </w:r>
      <w:r>
        <w:rPr>
          <w:rFonts w:hint="eastAsia"/>
        </w:rPr>
        <w:br/>
      </w:r>
      <w:r>
        <w:rPr>
          <w:rFonts w:hint="eastAsia"/>
        </w:rPr>
        <w:t>　　　　一、早强剂行业盈利能力</w:t>
      </w:r>
      <w:r>
        <w:rPr>
          <w:rFonts w:hint="eastAsia"/>
        </w:rPr>
        <w:br/>
      </w:r>
      <w:r>
        <w:rPr>
          <w:rFonts w:hint="eastAsia"/>
        </w:rPr>
        <w:t>　　　　二、早强剂行业偿债能力</w:t>
      </w:r>
      <w:r>
        <w:rPr>
          <w:rFonts w:hint="eastAsia"/>
        </w:rPr>
        <w:br/>
      </w:r>
      <w:r>
        <w:rPr>
          <w:rFonts w:hint="eastAsia"/>
        </w:rPr>
        <w:t>　　　　三、早强剂行业营运能力</w:t>
      </w:r>
      <w:r>
        <w:rPr>
          <w:rFonts w:hint="eastAsia"/>
        </w:rPr>
        <w:br/>
      </w:r>
      <w:r>
        <w:rPr>
          <w:rFonts w:hint="eastAsia"/>
        </w:rPr>
        <w:t>　　　　四、早强剂行业发展能力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早强剂行业重点企业调研分析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中国早强剂行业竞争格局分析</w:t>
      </w:r>
      <w:r>
        <w:rPr>
          <w:rFonts w:hint="eastAsia"/>
        </w:rPr>
        <w:br/>
      </w:r>
      <w:r>
        <w:rPr>
          <w:rFonts w:hint="eastAsia"/>
        </w:rPr>
        <w:t>　　第一节 早强剂行业竞争格局总览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2024-2025年早强剂行业竞争力分析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2019-2024年早强剂行业企业并购活动分析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2024-2025年早强剂行业会展与招投标活动分析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一、早强剂行业会展活动及其市场影响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2025年中国早强剂企业发展企业发展策略与建议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早强剂销售模式与渠道策略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早强剂品牌与市场推广策略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早强剂研发投入与技术创新能力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早强剂合作联盟与资源整合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中国早强剂行业风险与对策</w:t>
      </w:r>
      <w:r>
        <w:rPr>
          <w:rFonts w:hint="eastAsia"/>
        </w:rPr>
        <w:br/>
      </w:r>
      <w:r>
        <w:rPr>
          <w:rFonts w:hint="eastAsia"/>
        </w:rPr>
        <w:t>　　第一节 早强剂行业SWOT分析</w:t>
      </w:r>
      <w:r>
        <w:rPr>
          <w:rFonts w:hint="eastAsia"/>
        </w:rPr>
        <w:br/>
      </w:r>
      <w:r>
        <w:rPr>
          <w:rFonts w:hint="eastAsia"/>
        </w:rPr>
        <w:t>　　　　一、早强剂行业优势</w:t>
      </w:r>
      <w:r>
        <w:rPr>
          <w:rFonts w:hint="eastAsia"/>
        </w:rPr>
        <w:br/>
      </w:r>
      <w:r>
        <w:rPr>
          <w:rFonts w:hint="eastAsia"/>
        </w:rPr>
        <w:t>　　　　二、早强剂行业劣势</w:t>
      </w:r>
      <w:r>
        <w:rPr>
          <w:rFonts w:hint="eastAsia"/>
        </w:rPr>
        <w:br/>
      </w:r>
      <w:r>
        <w:rPr>
          <w:rFonts w:hint="eastAsia"/>
        </w:rPr>
        <w:t>　　　　三、早强剂市场机会</w:t>
      </w:r>
      <w:r>
        <w:rPr>
          <w:rFonts w:hint="eastAsia"/>
        </w:rPr>
        <w:br/>
      </w:r>
      <w:r>
        <w:rPr>
          <w:rFonts w:hint="eastAsia"/>
        </w:rPr>
        <w:t>　　　　四、早强剂市场威胁</w:t>
      </w:r>
      <w:r>
        <w:rPr>
          <w:rFonts w:hint="eastAsia"/>
        </w:rPr>
        <w:br/>
      </w:r>
      <w:r>
        <w:rPr>
          <w:rFonts w:hint="eastAsia"/>
        </w:rPr>
        <w:t>　　第二节 早强剂行业风险及对策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2025-2031年中国早强剂行业前景与发展趋势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2024-2025年早强剂行业发展环境分析</w:t>
      </w:r>
      <w:r>
        <w:rPr>
          <w:rFonts w:hint="eastAsia"/>
        </w:rPr>
        <w:br/>
      </w:r>
      <w:r>
        <w:rPr>
          <w:rFonts w:hint="eastAsia"/>
        </w:rPr>
        <w:t>　　　　一、早强剂行业主管部门与监管体制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二、早强剂行业主要法律法规及政策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三、早强剂行业标准与质量监管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2025-2031年早强剂行业发展趋势与方向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2025-2031年早强剂行业发展潜力与机遇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早强剂行业研究结论与建议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早强剂行业发展建议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早强剂行业历程</w:t>
      </w:r>
      <w:r>
        <w:rPr>
          <w:rFonts w:hint="eastAsia"/>
        </w:rPr>
        <w:br/>
      </w:r>
      <w:r>
        <w:rPr>
          <w:rFonts w:hint="eastAsia"/>
        </w:rPr>
        <w:t>　　图表 早强剂行业生命周期</w:t>
      </w:r>
      <w:r>
        <w:rPr>
          <w:rFonts w:hint="eastAsia"/>
        </w:rPr>
        <w:br/>
      </w:r>
      <w:r>
        <w:rPr>
          <w:rFonts w:hint="eastAsia"/>
        </w:rPr>
        <w:t>　　图表 早强剂行业产业链分析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2019-2024年中国早强剂行业市场规模及增长情况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2019-2024年早强剂行业市场容量分析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2019-2024年中国早强剂行业产能统计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2019-2024年中国早强剂行业产量及增长趋势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2019-2024年中国早强剂市场需求量及增速统计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2024年中国早强剂行业需求领域分布格局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2019-2024年中国早强剂行业销售收入分析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2019-2024年中国早强剂行业盈利情况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2019-2024年中国早强剂行业利润总额统计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2019-2024年中国早强剂进口数量分析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2019-2024年中国早强剂进口金额分析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2019-2024年中国早强剂出口数量分析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2019-2024年中国早强剂出口金额分析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2024年中国早强剂进口国家及地区分析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2024年中国早强剂出口国家及地区分析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2019-2024年中国早强剂行业企业数量情况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2019-2024年中国早强剂行业企业平均规模情况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**地区早强剂市场规模及增长情况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**地区早强剂行业市场需求情况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早强剂重点企业（一）基本信息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早强剂重点企业（一）经营情况分析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早强剂重点企业（一）主要经济指标情况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早强剂重点企业（一）盈利能力情况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早强剂重点企业（一）偿债能力情况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早强剂重点企业（一）运营能力情况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早强剂重点企业（一）成长能力情况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早强剂重点企业（二）基本信息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早强剂重点企业（二）经营情况分析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早强剂重点企业（二）主要经济指标情况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早强剂重点企业（二）盈利能力情况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早强剂重点企业（二）偿债能力情况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早强剂重点企业（二）运营能力情况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早强剂重点企业（二）成长能力情况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早强剂重点企业（三）基本信息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早强剂重点企业（三）经营情况分析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早强剂重点企业（三）主要经济指标情况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早强剂重点企业（三）盈利能力情况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早强剂重点企业（三）偿债能力情况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早强剂重点企业（三）运营能力情况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早强剂重点企业（三）成长能力情况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2025-2031年中国早强剂行业产能预测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2025-2031年中国早强剂行业产量预测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2025-2031年中国早强剂市场需求量预测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2025-2031年中国早强剂行业供需平衡预测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2025-2031年中国早强剂行业市场容量预测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2025-2031年中国早强剂行业市场规模预测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2025-2031年中国早强剂市场前景分析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2025-2031年中国早强剂行业发展趋势预测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df8ca9cb147db" w:history="1">
        <w:r>
          <w:rPr>
            <w:rStyle w:val="Hyperlink"/>
          </w:rPr>
          <w:t>2025-2031年中国早强剂行业研究分析与前景趋势报告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df8ca9cb147db" w:history="1">
        <w:r>
          <w:rPr>
            <w:rStyle w:val="Hyperlink"/>
          </w:rPr>
          <w:t>https://www.20087.com/5/88/ZaoQiangJiHangYeQianJing.html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热点：常用早强剂有哪些、早强剂厂家、早强剂的使用方法、早强剂的作用、混凝土早强剂、早强剂价格、早强剂价格、早强剂是什么、早强剂的配方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ccaad5a314132" w:history="1">
      <w:r>
        <w:rPr>
          <w:rStyle w:val="Hyperlink"/>
        </w:rPr>
        <w:t>2025-2031年中国早强剂行业研究分析与前景趋势报告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ZaoQiangJiHangYeQianJing.html" TargetMode="External" Id="Rce9df8ca9cb1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ZaoQiangJiHangYeQianJing.html" TargetMode="External" Id="Rd40ccaad5a31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2025-05-06T01:13:00Z</dcterms:created>
  <dcterms:modified xsi:type="dcterms:W3CDTF">2025-05-06T02:13:00Z</dcterms:modified>
  <dc:subject>2025-2031年中国早强剂行业研究分析与前景趋势报告</dc:subject>
  <dc:title>2025-2031年中国早强剂行业研究分析与前景趋势报告</dc:title>
  <cp:keywords>2025-2031年中国早强剂行业研究分析与前景趋势报告</cp:keywords>
  <dc:description>2025-2031年中国早强剂行业研究分析与前景趋势报告</dc:description>
</cp:coreProperties>
</file>