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e61bf4cac44db" w:history="1">
              <w:r>
                <w:rPr>
                  <w:rStyle w:val="Hyperlink"/>
                </w:rPr>
                <w:t>全球与中国针织坯布行业研究分析及趋势预测报告（2025-2031年）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e61bf4cac44db" w:history="1">
              <w:r>
                <w:rPr>
                  <w:rStyle w:val="Hyperlink"/>
                </w:rPr>
                <w:t>全球与中国针织坯布行业研究分析及趋势预测报告（2025-2031年）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e61bf4cac44db" w:history="1">
                <w:r>
                  <w:rPr>
                    <w:rStyle w:val="Hyperlink"/>
                  </w:rPr>
                  <w:t>https://www.20087.com/5/58/ZhenZhiPiBuHangYeQuShi.html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坯布是纺织品生产中的基础原材料，广泛应用于服装、家纺等领域。近年来，随着纺织技术的进步和消费者对高品质产品需求的增长，针织坯布的品质和功能性有了显著提升。目前，针织坯布不仅在柔软度、透气性和耐用性方面有所改善，而且在色彩丰富度和图案多样性方面也实现了突破。此外，随着可持续发展理念的普及，越来越多的针织坯布采用环保材料和绿色生产方式。</w:t>
      </w:r>
      <w:r>
        <w:rPr>
          <w:rFonts w:hint="eastAsia"/>
        </w:rPr>
        <w:br/>
      </w:r>
      <w:r>
        <w:rPr>
          <w:rFonts w:hint="eastAsia"/>
        </w:rPr>
        <w:t>　　未来，针织坯布的发展将更加注重技术创新和环保性能。一方面，随着对功能性面料的需求增加，针织坯布将更加注重采用新型纤维和先进纺纱技术，以提高其吸湿排汗、抗菌防臭等特性。另一方面，随着消费者对可持续生活方式的支持，针织坯布将更加注重采用可再生材料和减少生产过程中的环境污染。此外，随着个性化和定制化趋势的兴起，针织坯布的设计将更加注重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e61bf4cac44db" w:history="1">
        <w:r>
          <w:rPr>
            <w:rStyle w:val="Hyperlink"/>
          </w:rPr>
          <w:t>全球与中国针织坯布行业研究分析及趋势预测报告（2025-2031年）</w:t>
        </w:r>
      </w:hyperlink>
      <w:r>
        <w:rPr>
          <w:rFonts w:hint="eastAsia"/>
        </w:rPr>
        <w:t>》从市场规模、需求变化及价格动态等维度，系统解析了针织坯布行业的现状与发展趋势。报告深入分析了针织坯布产业链各环节，科学预测了市场前景与技术发展方向，同时聚焦针织坯布细分市场特点及重点企业的经营表现，揭示了针织坯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中国针织坯布概述</w:t>
      </w:r>
      <w:r>
        <w:rPr>
          <w:rFonts w:hint="eastAsia"/>
        </w:rPr>
        <w:br/>
      </w:r>
      <w:r>
        <w:rPr>
          <w:rFonts w:hint="eastAsia"/>
        </w:rPr>
        <w:t>　　第一节 针织坯布行业定义</w:t>
      </w:r>
      <w:r>
        <w:rPr>
          <w:rFonts w:hint="eastAsia"/>
        </w:rPr>
        <w:br/>
      </w:r>
      <w:r>
        <w:rPr>
          <w:rFonts w:hint="eastAsia"/>
        </w:rPr>
        <w:t>　　第二节 针织坯布行业发展特性</w:t>
      </w:r>
      <w:r>
        <w:rPr>
          <w:rFonts w:hint="eastAsia"/>
        </w:rPr>
        <w:br/>
      </w:r>
      <w:r>
        <w:rPr>
          <w:rFonts w:hint="eastAsia"/>
        </w:rPr>
        <w:t>　　第三节 针织坯布产业链分析</w:t>
      </w:r>
      <w:r>
        <w:rPr>
          <w:rFonts w:hint="eastAsia"/>
        </w:rPr>
        <w:br/>
      </w:r>
      <w:r>
        <w:rPr>
          <w:rFonts w:hint="eastAsia"/>
        </w:rPr>
        <w:t>　　第四节 针织坯布行业生命周期分析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2024-2025年全球主要针织坯布市场发展概况</w:t>
      </w:r>
      <w:r>
        <w:rPr>
          <w:rFonts w:hint="eastAsia"/>
        </w:rPr>
        <w:br/>
      </w:r>
      <w:r>
        <w:rPr>
          <w:rFonts w:hint="eastAsia"/>
        </w:rPr>
        <w:t>　　第一节 全球针织坯布市场发展分析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欧洲地区主要国家针织坯布市场概况</w:t>
      </w:r>
      <w:r>
        <w:rPr>
          <w:rFonts w:hint="eastAsia"/>
        </w:rPr>
        <w:br/>
      </w:r>
      <w:r>
        <w:rPr>
          <w:rFonts w:hint="eastAsia"/>
        </w:rPr>
        <w:t>　　第三节 北美地区针织坯布市场概况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亚洲地区主要国家针织坯布市场概况</w:t>
      </w:r>
      <w:r>
        <w:rPr>
          <w:rFonts w:hint="eastAsia"/>
        </w:rPr>
        <w:br/>
      </w:r>
      <w:r>
        <w:rPr>
          <w:rFonts w:hint="eastAsia"/>
        </w:rPr>
        <w:t>　　第五节 全球针织坯布市场发展预测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2024-2025年中国针织坯布发展环境分析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针织坯布行业相关政策、标准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针织坯布行业相关发展规划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2024-2025年中国针织坯布技术发展分析</w:t>
      </w:r>
      <w:r>
        <w:rPr>
          <w:rFonts w:hint="eastAsia"/>
        </w:rPr>
        <w:br/>
      </w:r>
      <w:r>
        <w:rPr>
          <w:rFonts w:hint="eastAsia"/>
        </w:rPr>
        <w:t>　　第一节 当前针织坯布技术发展现状分析</w:t>
      </w:r>
      <w:r>
        <w:rPr>
          <w:rFonts w:hint="eastAsia"/>
        </w:rPr>
        <w:br/>
      </w:r>
      <w:r>
        <w:rPr>
          <w:rFonts w:hint="eastAsia"/>
        </w:rPr>
        <w:t>　　第二节 针织坯布生产中需注意的问题</w:t>
      </w:r>
      <w:r>
        <w:rPr>
          <w:rFonts w:hint="eastAsia"/>
        </w:rPr>
        <w:br/>
      </w:r>
      <w:r>
        <w:rPr>
          <w:rFonts w:hint="eastAsia"/>
        </w:rPr>
        <w:t>　　第三节 针织坯布行业主要技术发展趋势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2024-2025年针织坯布市场特性分析</w:t>
      </w:r>
      <w:r>
        <w:rPr>
          <w:rFonts w:hint="eastAsia"/>
        </w:rPr>
        <w:br/>
      </w:r>
      <w:r>
        <w:rPr>
          <w:rFonts w:hint="eastAsia"/>
        </w:rPr>
        <w:t>　　第一节 针织坯布行业集中度分析</w:t>
      </w:r>
      <w:r>
        <w:rPr>
          <w:rFonts w:hint="eastAsia"/>
        </w:rPr>
        <w:br/>
      </w:r>
      <w:r>
        <w:rPr>
          <w:rFonts w:hint="eastAsia"/>
        </w:rPr>
        <w:t>　　第二节 针织坯布行业SWOT分析</w:t>
      </w:r>
      <w:r>
        <w:rPr>
          <w:rFonts w:hint="eastAsia"/>
        </w:rPr>
        <w:br/>
      </w:r>
      <w:r>
        <w:rPr>
          <w:rFonts w:hint="eastAsia"/>
        </w:rPr>
        <w:t>　　　　一、针织坯布行业优势</w:t>
      </w:r>
      <w:r>
        <w:rPr>
          <w:rFonts w:hint="eastAsia"/>
        </w:rPr>
        <w:br/>
      </w:r>
      <w:r>
        <w:rPr>
          <w:rFonts w:hint="eastAsia"/>
        </w:rPr>
        <w:t>　　　　二、针织坯布行业劣势</w:t>
      </w:r>
      <w:r>
        <w:rPr>
          <w:rFonts w:hint="eastAsia"/>
        </w:rPr>
        <w:br/>
      </w:r>
      <w:r>
        <w:rPr>
          <w:rFonts w:hint="eastAsia"/>
        </w:rPr>
        <w:t>　　　　三、针织坯布行业机会</w:t>
      </w:r>
      <w:r>
        <w:rPr>
          <w:rFonts w:hint="eastAsia"/>
        </w:rPr>
        <w:br/>
      </w:r>
      <w:r>
        <w:rPr>
          <w:rFonts w:hint="eastAsia"/>
        </w:rPr>
        <w:t>　　　　四、针织坯布行业风险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中国针织坯布发展现状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2024-2025年中国针织坯布市场现状分析</w:t>
      </w:r>
      <w:r>
        <w:rPr>
          <w:rFonts w:hint="eastAsia"/>
        </w:rPr>
        <w:br/>
      </w:r>
      <w:r>
        <w:rPr>
          <w:rFonts w:hint="eastAsia"/>
        </w:rPr>
        <w:t>　　第二节 中国针织坯布行业产量情况分析及预测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一、针织坯布总体产能规模</w:t>
      </w:r>
      <w:r>
        <w:rPr>
          <w:rFonts w:hint="eastAsia"/>
        </w:rPr>
        <w:br/>
      </w:r>
      <w:r>
        <w:rPr>
          <w:rFonts w:hint="eastAsia"/>
        </w:rPr>
        <w:t>　　　　二、针织坯布生产区域分布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三、2019-2024年中国针织坯布产量统计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四、2025-2031年中国针织坯布产量预测</w:t>
      </w:r>
      <w:r>
        <w:rPr>
          <w:rFonts w:hint="eastAsia"/>
        </w:rPr>
        <w:br/>
      </w:r>
      <w:r>
        <w:rPr>
          <w:rFonts w:hint="eastAsia"/>
        </w:rPr>
        <w:t>　　第三节 中国针织坯布市场需求分析及预测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二、2019-2024年中国针织坯布市场需求量统计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三、2025-2031年中国针织坯布市场需求量预测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中国针织坯布价格趋势分析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一、2019-2024年中国针织坯布市场价格趋势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二、2025-2031年中国针织坯布市场价格走势预测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2019-2024年针织坯布行业经济运行状况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2019-2024年中国针织坯布行业盈利能力分析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2019-2024年中国针织坯布行业发展能力分析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2019-2024年针织坯布行业偿债能力分析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2019-2024年针织坯布制造企业数量分析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2024-2025年针织坯布行业上、下游市场分析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中国针织坯布行业重点地区发展分析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**地区针织坯布市场发展分析</w:t>
      </w:r>
      <w:r>
        <w:rPr>
          <w:rFonts w:hint="eastAsia"/>
        </w:rPr>
        <w:br/>
      </w:r>
      <w:r>
        <w:rPr>
          <w:rFonts w:hint="eastAsia"/>
        </w:rPr>
        <w:t>　　第三节 **地区针织坯布市场发展分析</w:t>
      </w:r>
      <w:r>
        <w:rPr>
          <w:rFonts w:hint="eastAsia"/>
        </w:rPr>
        <w:br/>
      </w:r>
      <w:r>
        <w:rPr>
          <w:rFonts w:hint="eastAsia"/>
        </w:rPr>
        <w:t>　　第四节 **地区针织坯布市场发展分析</w:t>
      </w:r>
      <w:r>
        <w:rPr>
          <w:rFonts w:hint="eastAsia"/>
        </w:rPr>
        <w:br/>
      </w:r>
      <w:r>
        <w:rPr>
          <w:rFonts w:hint="eastAsia"/>
        </w:rPr>
        <w:t>　　第五节 **地区针织坯布市场发展分析</w:t>
      </w:r>
      <w:r>
        <w:rPr>
          <w:rFonts w:hint="eastAsia"/>
        </w:rPr>
        <w:br/>
      </w:r>
      <w:r>
        <w:rPr>
          <w:rFonts w:hint="eastAsia"/>
        </w:rPr>
        <w:t>　　第六节 **地区针织坯布市场发展分析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2019-2024年中国针织坯布进出口分析</w:t>
      </w:r>
      <w:r>
        <w:rPr>
          <w:rFonts w:hint="eastAsia"/>
        </w:rPr>
        <w:br/>
      </w:r>
      <w:r>
        <w:rPr>
          <w:rFonts w:hint="eastAsia"/>
        </w:rPr>
        <w:t>　　第一节 针织坯布进口情况分析</w:t>
      </w:r>
      <w:r>
        <w:rPr>
          <w:rFonts w:hint="eastAsia"/>
        </w:rPr>
        <w:br/>
      </w:r>
      <w:r>
        <w:rPr>
          <w:rFonts w:hint="eastAsia"/>
        </w:rPr>
        <w:t>　　第二节 针织坯布出口情况分析</w:t>
      </w:r>
      <w:r>
        <w:rPr>
          <w:rFonts w:hint="eastAsia"/>
        </w:rPr>
        <w:br/>
      </w:r>
      <w:r>
        <w:rPr>
          <w:rFonts w:hint="eastAsia"/>
        </w:rPr>
        <w:t>　　第三节 影响针织坯布进出口因素分析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2024-2025年针织坯布行业企业经营策略研究分析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针织坯布行业投资风险预警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四、2025年我国针织坯布行业发展面临的挑战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五、2025年我国针织坯布行业发展面临的机遇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一、针织坯布行业市场风险预测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二、针织坯布行业政策风险预测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三、针织坯布行业经营风险预测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四、针织坯布行业技术风险预测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五、针织坯布行业竞争风险预测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六、针织坯布行业其他风险预测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针织坯布投资建议</w:t>
      </w:r>
      <w:r>
        <w:rPr>
          <w:rFonts w:hint="eastAsia"/>
        </w:rPr>
        <w:br/>
      </w:r>
      <w:r>
        <w:rPr>
          <w:rFonts w:hint="eastAsia"/>
        </w:rPr>
        <w:t>　　第一节 2025年针织坯布市场前景分析</w:t>
      </w:r>
      <w:r>
        <w:rPr>
          <w:rFonts w:hint="eastAsia"/>
        </w:rPr>
        <w:br/>
      </w:r>
      <w:r>
        <w:rPr>
          <w:rFonts w:hint="eastAsia"/>
        </w:rPr>
        <w:t>　　第二节 2025年针织坯布发展趋势预测</w:t>
      </w:r>
      <w:r>
        <w:rPr>
          <w:rFonts w:hint="eastAsia"/>
        </w:rPr>
        <w:br/>
      </w:r>
      <w:r>
        <w:rPr>
          <w:rFonts w:hint="eastAsia"/>
        </w:rPr>
        <w:t>　　第三节 针织坯布行业投资进入壁垒分析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针织坯布行业历程</w:t>
      </w:r>
      <w:r>
        <w:rPr>
          <w:rFonts w:hint="eastAsia"/>
        </w:rPr>
        <w:br/>
      </w:r>
      <w:r>
        <w:rPr>
          <w:rFonts w:hint="eastAsia"/>
        </w:rPr>
        <w:t>　　图表 针织坯布行业生命周期</w:t>
      </w:r>
      <w:r>
        <w:rPr>
          <w:rFonts w:hint="eastAsia"/>
        </w:rPr>
        <w:br/>
      </w:r>
      <w:r>
        <w:rPr>
          <w:rFonts w:hint="eastAsia"/>
        </w:rPr>
        <w:t>　　图表 针织坯布行业产业链分析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e61bf4cac44db" w:history="1">
        <w:r>
          <w:rPr>
            <w:rStyle w:val="Hyperlink"/>
          </w:rPr>
          <w:t>全球与中国针织坯布行业研究分析及趋势预测报告（2025-2031年）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e61bf4cac44db" w:history="1">
        <w:r>
          <w:rPr>
            <w:rStyle w:val="Hyperlink"/>
          </w:rPr>
          <w:t>https://www.20087.com/5/58/ZhenZhiPiBuHangYeQuShi.html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热点：针织胚布100针、针织坯布市场、什么是坯布、针织坯布克重换算成品克重、针织织布机织布过程视频、针织坯布和针织布的区别、针织大圆机产量、针织坯布翻布机、毛胚布面勾纬图片大全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8b9e8eab4023" w:history="1">
      <w:r>
        <w:rPr>
          <w:rStyle w:val="Hyperlink"/>
        </w:rPr>
        <w:t>全球与中国针织坯布行业研究分析及趋势预测报告（2025-2031年）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enZhiPiBuHangYeQuShi.html" TargetMode="External" Id="R532e61bf4ca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enZhiPiBuHangYeQuShi.html" TargetMode="External" Id="R0a078b9e8ea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2024-06-13T04:37:00Z</dcterms:created>
  <dcterms:modified xsi:type="dcterms:W3CDTF">2024-06-13T05:37:00Z</dcterms:modified>
  <dc:subject>全球与中国针织坯布行业研究分析及趋势预测报告（2025-2031年）</dc:subject>
  <dc:title>全球与中国针织坯布行业研究分析及趋势预测报告（2025-2031年）</dc:title>
  <cp:keywords>全球与中国针织坯布行业研究分析及趋势预测报告（2025-2031年）</cp:keywords>
  <dc:description>全球与中国针织坯布行业研究分析及趋势预测报告（2025-2031年）</dc:description>
</cp:coreProperties>
</file>