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8aa99334d4311" w:history="1">
              <w:r>
                <w:rPr>
                  <w:rStyle w:val="Hyperlink"/>
                </w:rPr>
                <w:t>中国饲料抗氧化剂行业调查分析及发展趋势预测报告（2025-2031年）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8aa99334d4311" w:history="1">
              <w:r>
                <w:rPr>
                  <w:rStyle w:val="Hyperlink"/>
                </w:rPr>
                <w:t>中国饲料抗氧化剂行业调查分析及发展趋势预测报告（2025-2031年）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8aa99334d4311" w:history="1">
                <w:r>
                  <w:rPr>
                    <w:rStyle w:val="Hyperlink"/>
                  </w:rPr>
                  <w:t>https://www.20087.com/5/38/SiLiaoKangYangHuaJiFaZhanQuShiYu.html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抗氧化剂主要用于防止饲料中的油脂氧化，延长饲料的保质期，保障动物健康。近年来，随着全球畜牧业的扩张和对饲料品质要求的提高，饲料抗氧化剂市场保持稳定增长。同时，天然来源的抗氧化剂，如维生素E和植物提取物，因其较低的毒性和更高的生物利用度，逐渐受到市场青睐。</w:t>
      </w:r>
      <w:r>
        <w:rPr>
          <w:rFonts w:hint="eastAsia"/>
        </w:rPr>
        <w:br/>
      </w:r>
      <w:r>
        <w:rPr>
          <w:rFonts w:hint="eastAsia"/>
        </w:rPr>
        <w:t>　　饲料抗氧化剂行业未来将更加注重天然和功能性成分。随着消费者对食品安全和动物福利意识的增强，天然抗氧化剂的需求将持续增长，推动行业向更环保、更健康的解决方案转变。同时，科研机构和企业将加大研发投入，开发具有特定功能的抗氧化剂，如增强免疫力、改善肠道健康的配方，以满足特定养殖需求。此外，精准营养的概念将促使抗氧化剂的配方更加个性化，以适应不同动物种类和生长阶段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8aa99334d4311" w:history="1">
        <w:r>
          <w:rPr>
            <w:rStyle w:val="Hyperlink"/>
          </w:rPr>
          <w:t>中国饲料抗氧化剂行业调查分析及发展趋势预测报告（2025-2031年）</w:t>
        </w:r>
      </w:hyperlink>
      <w:r>
        <w:rPr>
          <w:rFonts w:hint="eastAsia"/>
        </w:rPr>
        <w:t>》系统分析了饲料抗氧化剂行业的现状，全面梳理了饲料抗氧化剂市场需求、市场规模、产业链结构及价格体系，详细解读了饲料抗氧化剂细分市场特点。报告结合权威数据，科学预测了饲料抗氧化剂市场前景与发展趋势，客观分析了品牌竞争格局、市场集中度及重点企业的运营表现，并指出了饲料抗氧化剂行业面临的机遇与风险。为饲料抗氧化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饲料抗氧化剂行业发展概述</w:t>
      </w:r>
      <w:r>
        <w:rPr>
          <w:rFonts w:hint="eastAsia"/>
        </w:rPr>
        <w:br/>
      </w:r>
      <w:r>
        <w:rPr>
          <w:rFonts w:hint="eastAsia"/>
        </w:rPr>
        <w:t>　　第一节 饲料抗氧化剂的相关知识</w:t>
      </w:r>
      <w:r>
        <w:rPr>
          <w:rFonts w:hint="eastAsia"/>
        </w:rPr>
        <w:br/>
      </w:r>
      <w:r>
        <w:rPr>
          <w:rFonts w:hint="eastAsia"/>
        </w:rPr>
        <w:t>　　　　一、饲料抗氧化剂的定义</w:t>
      </w:r>
      <w:r>
        <w:rPr>
          <w:rFonts w:hint="eastAsia"/>
        </w:rPr>
        <w:br/>
      </w:r>
      <w:r>
        <w:rPr>
          <w:rFonts w:hint="eastAsia"/>
        </w:rPr>
        <w:t>　　　　二、饲料抗氧化剂的特点</w:t>
      </w:r>
      <w:r>
        <w:rPr>
          <w:rFonts w:hint="eastAsia"/>
        </w:rPr>
        <w:br/>
      </w:r>
      <w:r>
        <w:rPr>
          <w:rFonts w:hint="eastAsia"/>
        </w:rPr>
        <w:t>　　第二节 饲料抗氧化剂行业发展成熟度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饲料抗氧化剂市场特征分析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中国饲料抗氧化剂行业发展现状分析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中国饲料抗氧化剂行业发展状况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二、2020-2025年中国饲料抗氧化剂行业发展动态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三、2020-2025年饲料抗氧化剂行业经营业绩分析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四、2020-2025年中国饲料抗氧化剂行业发展热点</w:t>
      </w:r>
      <w:r>
        <w:rPr>
          <w:rFonts w:hint="eastAsia"/>
        </w:rPr>
        <w:br/>
      </w:r>
      <w:r>
        <w:rPr>
          <w:rFonts w:hint="eastAsia"/>
        </w:rPr>
        <w:t>　　第二节 中国饲料抗氧化剂市场供需状况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一、2020-2025年中国饲料抗氧化剂行业供给能力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二、2020-2025年中国饲料抗氧化剂市场供给分析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三、2020-2025年中国饲料抗氧化剂市场需求分析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四、2020-2025年中国饲料抗氧化剂产品价格分析</w:t>
      </w:r>
      <w:r>
        <w:rPr>
          <w:rFonts w:hint="eastAsia"/>
        </w:rPr>
        <w:br/>
      </w:r>
      <w:r>
        <w:rPr>
          <w:rFonts w:hint="eastAsia"/>
        </w:rPr>
        <w:t>　　第三节 中国饲料抗氧化剂市场分析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中国饲料抗氧化剂产业经济运行分析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2020-2025年中国饲料抗氧化剂产业工业总产值分析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一、2020-2025年中国饲料抗氧化剂产业工业总产值分析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2020-2025年中国饲料抗氧化剂产业市场销售收入分析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一、2020-2025年中国饲料抗氧化剂产业市场总销售收入分析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2020-2025年中国饲料抗氧化剂产业产品成本费用分析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一、2020-2025年中国饲料抗氧化剂产业成本费用总额分析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2020-2025年中国饲料抗氧化剂产业利润总额分析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一、2020-2025年中国饲料抗氧化剂产业利润总额分析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中国饲料抗氧化剂产业进出口分析</w:t>
      </w:r>
      <w:r>
        <w:rPr>
          <w:rFonts w:hint="eastAsia"/>
        </w:rPr>
        <w:br/>
      </w:r>
      <w:r>
        <w:rPr>
          <w:rFonts w:hint="eastAsia"/>
        </w:rPr>
        <w:t>　　第一节 中国饲料抗氧化剂产品进口分析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中国饲料抗氧化剂产品出口分析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中国饲料抗氧化剂产品进出口预测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三、2025-2031年饲料抗氧化剂进口预测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中国饲料抗氧化剂市场供需分析</w:t>
      </w:r>
      <w:r>
        <w:rPr>
          <w:rFonts w:hint="eastAsia"/>
        </w:rPr>
        <w:br/>
      </w:r>
      <w:r>
        <w:rPr>
          <w:rFonts w:hint="eastAsia"/>
        </w:rPr>
        <w:t>　　第一节 饲料抗氧化剂市场需求规模分析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一、中国饲料抗氧化剂总体市场规模分析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中国饲料抗氧化剂市场需求特征分析</w:t>
      </w:r>
      <w:r>
        <w:rPr>
          <w:rFonts w:hint="eastAsia"/>
        </w:rPr>
        <w:br/>
      </w:r>
      <w:r>
        <w:rPr>
          <w:rFonts w:hint="eastAsia"/>
        </w:rPr>
        <w:t>　　　　一、饲料抗氧化剂消费群体的年龄特征分析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饲料抗氧化剂生产分析</w:t>
      </w:r>
      <w:r>
        <w:rPr>
          <w:rFonts w:hint="eastAsia"/>
        </w:rPr>
        <w:br/>
      </w:r>
      <w:r>
        <w:rPr>
          <w:rFonts w:hint="eastAsia"/>
        </w:rPr>
        <w:t>　　　　一、饲料抗氧化剂行业产量分析</w:t>
      </w:r>
      <w:r>
        <w:rPr>
          <w:rFonts w:hint="eastAsia"/>
        </w:rPr>
        <w:br/>
      </w:r>
      <w:r>
        <w:rPr>
          <w:rFonts w:hint="eastAsia"/>
        </w:rPr>
        <w:t>　　　　二、饲料抗氧化剂行业领先技术分析</w:t>
      </w:r>
      <w:r>
        <w:rPr>
          <w:rFonts w:hint="eastAsia"/>
        </w:rPr>
        <w:br/>
      </w:r>
      <w:r>
        <w:rPr>
          <w:rFonts w:hint="eastAsia"/>
        </w:rPr>
        <w:t>　　　　三、饲料抗氧化剂行业生产集中度分析</w:t>
      </w:r>
      <w:r>
        <w:rPr>
          <w:rFonts w:hint="eastAsia"/>
        </w:rPr>
        <w:br/>
      </w:r>
      <w:r>
        <w:rPr>
          <w:rFonts w:hint="eastAsia"/>
        </w:rPr>
        <w:t>　　第四节 饲料抗氧化剂行业经营绩效分析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饲料抗氧化剂行业历史竞争格局概况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一、饲料抗氧化剂行业集中度分析</w:t>
      </w:r>
      <w:r>
        <w:rPr>
          <w:rFonts w:hint="eastAsia"/>
        </w:rPr>
        <w:br/>
      </w:r>
      <w:r>
        <w:rPr>
          <w:rFonts w:hint="eastAsia"/>
        </w:rPr>
        <w:t>　　　　二、饲料抗氧化剂行业竞争程度分析</w:t>
      </w:r>
      <w:r>
        <w:rPr>
          <w:rFonts w:hint="eastAsia"/>
        </w:rPr>
        <w:br/>
      </w:r>
      <w:r>
        <w:rPr>
          <w:rFonts w:hint="eastAsia"/>
        </w:rPr>
        <w:t>　　第二节 中国饲料抗氧化剂行业竞争结构分析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中国饲料抗氧化剂产业研发力分析</w:t>
      </w:r>
      <w:r>
        <w:rPr>
          <w:rFonts w:hint="eastAsia"/>
        </w:rPr>
        <w:br/>
      </w:r>
      <w:r>
        <w:rPr>
          <w:rFonts w:hint="eastAsia"/>
        </w:rPr>
        <w:t>　　　　一、饲料抗氧化剂产业研发重要性分析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二、中外饲料抗氧化剂研发投入和运作方式对比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三、中国饲料抗氧化剂研发力问题分析</w:t>
      </w:r>
      <w:r>
        <w:rPr>
          <w:rFonts w:hint="eastAsia"/>
        </w:rPr>
        <w:br/>
      </w:r>
      <w:r>
        <w:rPr>
          <w:rFonts w:hint="eastAsia"/>
        </w:rPr>
        <w:t>　　第四节 中国饲料抗氧化剂产业竞争状况</w:t>
      </w:r>
      <w:r>
        <w:rPr>
          <w:rFonts w:hint="eastAsia"/>
        </w:rPr>
        <w:br/>
      </w:r>
      <w:r>
        <w:rPr>
          <w:rFonts w:hint="eastAsia"/>
        </w:rPr>
        <w:t>　　　　一、中国饲料抗氧化剂行业品类竞争现状</w:t>
      </w:r>
      <w:r>
        <w:rPr>
          <w:rFonts w:hint="eastAsia"/>
        </w:rPr>
        <w:br/>
      </w:r>
      <w:r>
        <w:rPr>
          <w:rFonts w:hint="eastAsia"/>
        </w:rPr>
        <w:t>　　　　二、中国饲料抗氧化剂企业的竞争力分析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三、中国饲料抗氧化剂行业并购重组状况</w:t>
      </w:r>
      <w:r>
        <w:rPr>
          <w:rFonts w:hint="eastAsia"/>
        </w:rPr>
        <w:br/>
      </w:r>
      <w:r>
        <w:rPr>
          <w:rFonts w:hint="eastAsia"/>
        </w:rPr>
        <w:t>　　　　四、中国饲料抗氧化剂行业并购整合分析</w:t>
      </w:r>
      <w:r>
        <w:rPr>
          <w:rFonts w:hint="eastAsia"/>
        </w:rPr>
        <w:br/>
      </w:r>
      <w:r>
        <w:rPr>
          <w:rFonts w:hint="eastAsia"/>
        </w:rPr>
        <w:t>　　第五节 饲料抗氧化剂行业竞争格局分析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一、2020-2025年国内外饲料抗氧化剂竞争分析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二、2020-2025年中国饲料抗氧化剂市场竞争分析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三、2020-2025年中国饲料抗氧化剂市场集中度分析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四、2020-2025年国内主要饲料抗氧化剂企业动向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五、2025-2031年国内饲料抗氧化剂拟在建项目分析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第一节 饲料抗氧化剂市场竞争策略分析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二、2020-2025年饲料抗氧化剂主要潜力品种分析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三、现有饲料抗氧化剂产品竞争策略分析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四、潜力饲料抗氧化剂品种竞争策略选择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一、后危机对饲料抗氧化剂行业竞争格局的影响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二、后危机后饲料抗氧化剂行业竞争格局的变化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中国饲料抗氧化剂部分企业竞争分析</w:t>
      </w:r>
      <w:r>
        <w:rPr>
          <w:rFonts w:hint="eastAsia"/>
        </w:rPr>
        <w:br/>
      </w:r>
      <w:r>
        <w:rPr>
          <w:rFonts w:hint="eastAsia"/>
        </w:rPr>
        <w:t>　　第一节 松原百孚化工（唐山）有限公司</w:t>
      </w:r>
      <w:r>
        <w:rPr>
          <w:rFonts w:hint="eastAsia"/>
        </w:rPr>
        <w:br/>
      </w:r>
      <w:r>
        <w:rPr>
          <w:rFonts w:hint="eastAsia"/>
        </w:rPr>
        <w:t>　　第二节 上海邦成生物工程有限公司</w:t>
      </w:r>
      <w:r>
        <w:rPr>
          <w:rFonts w:hint="eastAsia"/>
        </w:rPr>
        <w:br/>
      </w:r>
      <w:r>
        <w:rPr>
          <w:rFonts w:hint="eastAsia"/>
        </w:rPr>
        <w:t>　　第三节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第四节 山东滨州宏华牧业科技有限公司</w:t>
      </w:r>
      <w:r>
        <w:rPr>
          <w:rFonts w:hint="eastAsia"/>
        </w:rPr>
        <w:br/>
      </w:r>
      <w:r>
        <w:rPr>
          <w:rFonts w:hint="eastAsia"/>
        </w:rPr>
        <w:t>　　第五节 上海三维同力生物科技有限公司</w:t>
      </w:r>
      <w:r>
        <w:rPr>
          <w:rFonts w:hint="eastAsia"/>
        </w:rPr>
        <w:br/>
      </w:r>
      <w:r>
        <w:rPr>
          <w:rFonts w:hint="eastAsia"/>
        </w:rPr>
        <w:t>　　第六节 江苏常州苏科饲料添加剂有限公司</w:t>
      </w:r>
      <w:r>
        <w:rPr>
          <w:rFonts w:hint="eastAsia"/>
        </w:rPr>
        <w:br/>
      </w:r>
      <w:r>
        <w:rPr>
          <w:rFonts w:hint="eastAsia"/>
        </w:rPr>
        <w:t>　　第七节 埃特亚（中国）公司</w:t>
      </w:r>
      <w:r>
        <w:rPr>
          <w:rFonts w:hint="eastAsia"/>
        </w:rPr>
        <w:br/>
      </w:r>
      <w:r>
        <w:rPr>
          <w:rFonts w:hint="eastAsia"/>
        </w:rPr>
        <w:t>　　第八节 宜兴市天石饲料有限公司</w:t>
      </w:r>
      <w:r>
        <w:rPr>
          <w:rFonts w:hint="eastAsia"/>
        </w:rPr>
        <w:br/>
      </w:r>
      <w:r>
        <w:rPr>
          <w:rFonts w:hint="eastAsia"/>
        </w:rPr>
        <w:t>　　第九节 厦门美尔吉生物科技有限公司</w:t>
      </w:r>
      <w:r>
        <w:rPr>
          <w:rFonts w:hint="eastAsia"/>
        </w:rPr>
        <w:br/>
      </w:r>
      <w:r>
        <w:rPr>
          <w:rFonts w:hint="eastAsia"/>
        </w:rPr>
        <w:t>　　第十节 上海金杰中盛生物科技有限公司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中国饲料抗氧化剂行业发展趋势分析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2025-2031年中国中药注射剂发展趋势分析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一、2020-2025年中国中药注射剂产业发展趋势总结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二、2025-2031年中国中药注射剂市场发展方向分析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三、2025-2031年中国中药注射剂行业发展趋势分析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四、2025-2031年中国中药注射剂行业竞争态势分析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2025-2031年中国饲料抗氧化剂市场趋势分析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一、2025-2031年中国饲料抗氧化剂发展趋势分析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二、2020-2025年中国饲料抗氧化剂市场趋势总结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三、2025-2031年中国饲料抗氧化剂市场发展空间</w:t>
      </w:r>
      <w:r>
        <w:rPr>
          <w:rFonts w:hint="eastAsia"/>
        </w:rPr>
        <w:br/>
      </w:r>
      <w:r>
        <w:rPr>
          <w:rFonts w:hint="eastAsia"/>
        </w:rPr>
        <w:t>　　第三节 2025-2031年饲料抗氧化剂产业发展趋势分析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中国未来饲料抗氧化剂行业发展预测</w:t>
      </w:r>
      <w:r>
        <w:rPr>
          <w:rFonts w:hint="eastAsia"/>
        </w:rPr>
        <w:br/>
      </w:r>
      <w:r>
        <w:rPr>
          <w:rFonts w:hint="eastAsia"/>
        </w:rPr>
        <w:t>　　第一节 未来饲料抗氧化剂需求与消费预测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2025-2031年中国饲料抗氧化剂行业供需预测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一、2025-2031年中国饲料抗氧化剂供给预测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二、2025-2031年中国饲料抗氧化剂产量预测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四、2025-2031年中国饲料抗氧化剂供需平衡预测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五、2025-2031年中国饲料抗氧化剂产品价格预测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六、2025-2031年主要饲料抗氧化剂产品进出口预测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中国饲料抗氧化剂行业投资现状分析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2025-2031年饲料抗氧化剂行业投资情况分析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中国饲料抗氧化剂行业投资环境分析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一、国内饲料抗氧化剂技术现状</w:t>
      </w:r>
      <w:r>
        <w:rPr>
          <w:rFonts w:hint="eastAsia"/>
        </w:rPr>
        <w:br/>
      </w:r>
      <w:r>
        <w:rPr>
          <w:rFonts w:hint="eastAsia"/>
        </w:rPr>
        <w:t>　　　　二、2020-2025年饲料抗氧化剂技术发展分析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八、新医改对饲料抗氧化剂行业的影响分析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中国饲料抗氧化剂行业投资机会与风险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饲料抗氧化剂行业投资效益分析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影响饲料抗氧化剂行业发展的主要因素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一、2025-2031年影响饲料抗氧化剂行业运行的有利因素分析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二、2025-2031年影响饲料抗氧化剂行业运行的稳定因素分析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三、2025-2031年影响饲料抗氧化剂行业运行的不利因素分析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四、2025-2031年中国饲料抗氧化剂行业发展面临的挑战分析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五、2025-2031年中国饲料抗氧化剂行业发展面临的机遇分析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饲料抗氧化剂行业投资风险及控制策略分析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六、2025-2031年饲料抗氧化剂行业其他风险及控制策略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中国饲料抗氧化剂行业投资战略研究</w:t>
      </w:r>
      <w:r>
        <w:rPr>
          <w:rFonts w:hint="eastAsia"/>
        </w:rPr>
        <w:br/>
      </w:r>
      <w:r>
        <w:rPr>
          <w:rFonts w:hint="eastAsia"/>
        </w:rPr>
        <w:t>　　第一节 饲料抗氧化剂行业发展战略研究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对中国饲料抗氧化剂品牌的战略思考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四、中国饲料抗氧化剂企业的品牌战略</w:t>
      </w:r>
      <w:r>
        <w:rPr>
          <w:rFonts w:hint="eastAsia"/>
        </w:rPr>
        <w:br/>
      </w:r>
      <w:r>
        <w:rPr>
          <w:rFonts w:hint="eastAsia"/>
        </w:rPr>
        <w:t>　　　　五、饲料抗氧化剂品牌战略管理的策略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饲料抗氧化剂企业经营管理策略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[:中:智:林]饲料抗氧化剂行业投资战略研究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2020-2025年中国饲料抗氧化剂全球市场规模趋势图</w:t>
      </w:r>
      <w:r>
        <w:rPr>
          <w:rFonts w:hint="eastAsia"/>
        </w:rPr>
        <w:br/>
      </w:r>
      <w:r>
        <w:rPr>
          <w:rFonts w:hint="eastAsia"/>
        </w:rPr>
        <w:t>　　图表 2020-2025年全球区域饲料抗氧化剂市场份额情况</w:t>
      </w:r>
      <w:r>
        <w:rPr>
          <w:rFonts w:hint="eastAsia"/>
        </w:rPr>
        <w:br/>
      </w:r>
      <w:r>
        <w:rPr>
          <w:rFonts w:hint="eastAsia"/>
        </w:rPr>
        <w:t>　　图表 2020-2025年全球饲料抗氧化剂企业市场份额占比情况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2020-2025年中国饲料抗氧化剂全球市场规模增长趋势图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2020-2025年中国饲料抗氧化剂行业前五省区销售收入排名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8aa99334d4311" w:history="1">
        <w:r>
          <w:rPr>
            <w:rStyle w:val="Hyperlink"/>
          </w:rPr>
          <w:t>中国饲料抗氧化剂行业调查分析及发展趋势预测报告（2025-2031年）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8aa99334d4311" w:history="1">
        <w:r>
          <w:rPr>
            <w:rStyle w:val="Hyperlink"/>
          </w:rPr>
          <w:t>https://www.20087.com/5/38/SiLiaoKangYangHuaJiFaZhanQuShiYu.html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抗氧化剂、饲料抗氧化剂乙氧基喹啉、水溶性抗氧化剂、饲料抗氧化剂添加量、中国十大饲料集团排名、饲料抗氧化剂发展史、我国现行饲料分类的编码是、饲料抗氧化剂在核心料添加程序是什么、酶制剂类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4d515810b4b8e" w:history="1">
      <w:r>
        <w:rPr>
          <w:rStyle w:val="Hyperlink"/>
        </w:rPr>
        <w:t>中国饲料抗氧化剂行业调查分析及发展趋势预测报告（2025-2031年）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iLiaoKangYangHuaJiFaZhanQuShiYu.html" TargetMode="External" Id="R7fd8aa99334d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iLiaoKangYangHuaJiFaZhanQuShiYu.html" TargetMode="External" Id="R1fb4d515810b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2025-04-22T07:05:00Z</dcterms:created>
  <dcterms:modified xsi:type="dcterms:W3CDTF">2025-04-22T08:05:00Z</dcterms:modified>
  <dc:subject>中国饲料抗氧化剂行业调查分析及发展趋势预测报告（2025-2031年）</dc:subject>
  <dc:title>中国饲料抗氧化剂行业调查分析及发展趋势预测报告（2025-2031年）</dc:title>
  <cp:keywords>中国饲料抗氧化剂行业调查分析及发展趋势预测报告（2025-2031年）</cp:keywords>
  <dc:description>中国饲料抗氧化剂行业调查分析及发展趋势预测报告（2025-2031年）</dc:description>
</cp:coreProperties>
</file>