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4e685fd349b8" w:history="1">
              <w:r>
                <w:rPr>
                  <w:rStyle w:val="Hyperlink"/>
                </w:rPr>
                <w:t>2025-2031年中国稀土抛光粉市场现状与前景趋势分析报告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4e685fd349b8" w:history="1">
              <w:r>
                <w:rPr>
                  <w:rStyle w:val="Hyperlink"/>
                </w:rPr>
                <w:t>2025-2031年中国稀土抛光粉市场现状与前景趋势分析报告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4e685fd349b8" w:history="1">
                <w:r>
                  <w:rPr>
                    <w:rStyle w:val="Hyperlink"/>
                  </w:rPr>
                  <w:t>https://www.20087.com/5/38/XiTuPaoGuangFenHangYeFaZhanQuShi.html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，尤其是铈基抛光粉，因其优秀的抛光性能，在光学玻璃、半导体晶片和显示器面板的精密抛光中发挥着关键作用。近年来，随着光电产业的快速发展，对抛光粉的需求量和性能要求不断提高。目前，稀土抛光粉的研发重点在于提高抛光效率、减少表面瑕疵和控制粒径分布，以适应更高精度的抛光需求。</w:t>
      </w:r>
      <w:r>
        <w:rPr>
          <w:rFonts w:hint="eastAsia"/>
        </w:rPr>
        <w:br/>
      </w:r>
      <w:r>
        <w:rPr>
          <w:rFonts w:hint="eastAsia"/>
        </w:rPr>
        <w:t>　　未来，稀土抛光粉的发展将更加注重环保和高性能。环保方面，将探索使用更少的稀土元素，减少对稀缺资源的依赖，同时开发可回收利用的抛光粉，降低环境影响。高性能方面，将通过纳米技术和表面改性，提高抛光粉的分散性和稳定性，以及开发适用于更广泛材料和应用的新型抛光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4e685fd349b8" w:history="1">
        <w:r>
          <w:rPr>
            <w:rStyle w:val="Hyperlink"/>
          </w:rPr>
          <w:t>2025-2031年中国稀土抛光粉市场现状与前景趋势分析报告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稀土抛光粉行业的市场规模、需求变化、产业链动态及区域发展格局。报告重点解读了稀土抛光粉行业竞争态势与重点企业的市场表现，并通过科学研判行业趋势与前景，揭示了稀土抛光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稀土抛光粉行业界定及应用</w:t>
      </w:r>
      <w:r>
        <w:rPr>
          <w:rFonts w:hint="eastAsia"/>
        </w:rPr>
        <w:br/>
      </w:r>
      <w:r>
        <w:rPr>
          <w:rFonts w:hint="eastAsia"/>
        </w:rPr>
        <w:t>　　第一节 稀土抛光粉行业定义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稀土抛光粉主要应用领域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2024-2025年全球稀土抛光粉行业发展状况分析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2024-2025年全球稀土抛光粉行业运行概况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2019-2024年全球稀土抛光粉行业市场规模分析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全球主要地区稀土抛光粉行业运行情况分析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2025-2031年全球稀土抛光粉行业发展趋势预测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2024-2025年中国稀土抛光粉发展环境分析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稀土抛光粉行业相关政策、标准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稀土抛光粉行业相关发展规划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2024-2025年中国稀土抛光粉行业现状调研分析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一、2024-2025年稀土抛光粉行业品牌发展现状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二、2024-2025年稀土抛光粉行业需求市场现状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三、2024-2025年稀土抛光粉市场需求层次分析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四、2024-2025年中国稀土抛光粉市场走向分析</w:t>
      </w:r>
      <w:r>
        <w:rPr>
          <w:rFonts w:hint="eastAsia"/>
        </w:rPr>
        <w:br/>
      </w:r>
      <w:r>
        <w:rPr>
          <w:rFonts w:hint="eastAsia"/>
        </w:rPr>
        <w:t>　　第二节 中国稀土抛光粉产品技术分析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一、2024-2025年稀土抛光粉产品技术变化特点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二、2024-2025年稀土抛光粉产品市场的新技术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三、2024-2025年稀土抛光粉产品市场现状分析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一、2024-2025年稀土抛光粉产品市场存在的主要问题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二、2024-2025年国内稀土抛光粉产品市场的三大瓶颈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三、2024-2025年稀土抛光粉产品市场遭遇的规模难题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对中国稀土抛光粉市场的分析及思考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一、稀土抛光粉市场特点</w:t>
      </w:r>
      <w:r>
        <w:rPr>
          <w:rFonts w:hint="eastAsia"/>
        </w:rPr>
        <w:br/>
      </w:r>
      <w:r>
        <w:rPr>
          <w:rFonts w:hint="eastAsia"/>
        </w:rPr>
        <w:t>　　　　二、稀土抛光粉市场分析</w:t>
      </w:r>
      <w:r>
        <w:rPr>
          <w:rFonts w:hint="eastAsia"/>
        </w:rPr>
        <w:br/>
      </w:r>
      <w:r>
        <w:rPr>
          <w:rFonts w:hint="eastAsia"/>
        </w:rPr>
        <w:t>　　　　三、稀土抛光粉市场变化的方向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四、中国稀土抛光粉行业发展的新思路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五、对中国稀土抛光粉行业发展的思考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2024-2025年中国稀土抛光粉市场现状分析</w:t>
      </w:r>
      <w:r>
        <w:rPr>
          <w:rFonts w:hint="eastAsia"/>
        </w:rPr>
        <w:br/>
      </w:r>
      <w:r>
        <w:rPr>
          <w:rFonts w:hint="eastAsia"/>
        </w:rPr>
        <w:t>　　第二节 中国稀土抛光粉行业产量情况分析及预测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一、稀土抛光粉总体产能规模</w:t>
      </w:r>
      <w:r>
        <w:rPr>
          <w:rFonts w:hint="eastAsia"/>
        </w:rPr>
        <w:br/>
      </w:r>
      <w:r>
        <w:rPr>
          <w:rFonts w:hint="eastAsia"/>
        </w:rPr>
        <w:t>　　　　二、稀土抛光粉生产区域分布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三、2019-2024年中国稀土抛光粉产量统计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四、2025-2031年中国稀土抛光粉产量预测</w:t>
      </w:r>
      <w:r>
        <w:rPr>
          <w:rFonts w:hint="eastAsia"/>
        </w:rPr>
        <w:br/>
      </w:r>
      <w:r>
        <w:rPr>
          <w:rFonts w:hint="eastAsia"/>
        </w:rPr>
        <w:t>　　第三节 中国稀土抛光粉市场需求分析及预测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一、中国稀土抛光粉市场需求特点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二、2019-2024年中国稀土抛光粉市场需求量统计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中国稀土抛光粉价格趋势分析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一、2019-2024年中国稀土抛光粉市场价格趋势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二、2025-2031年中国稀土抛光粉市场价格走势预测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中国稀土抛光粉进出口分析</w:t>
      </w:r>
      <w:r>
        <w:rPr>
          <w:rFonts w:hint="eastAsia"/>
        </w:rPr>
        <w:br/>
      </w:r>
      <w:r>
        <w:rPr>
          <w:rFonts w:hint="eastAsia"/>
        </w:rPr>
        <w:t>　　第一节 稀土抛光粉进口情况分析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稀土抛光粉出口情况分析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影响稀土抛光粉进出口因素分析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中国稀土抛光粉行业主要指标监测分析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2019-2024年中国稀土抛光粉行业规模情况分析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2019-2024年中国稀土抛光粉行业财务能力分析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2024-2025年稀土抛光粉行业细分产品调研</w:t>
      </w:r>
      <w:r>
        <w:rPr>
          <w:rFonts w:hint="eastAsia"/>
        </w:rPr>
        <w:br/>
      </w:r>
      <w:r>
        <w:rPr>
          <w:rFonts w:hint="eastAsia"/>
        </w:rPr>
        <w:t>　　第一节 稀土抛光粉细分产品结构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2024-2025年稀土抛光粉行业上下游发展情况分析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稀土抛光粉行业上游产业发展分析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稀土抛光粉行业下游产业发展分析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中国稀土抛光粉行业重点地区发展分析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2024-2025年稀土抛光粉行业重点区域市场结构调研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第三节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第四节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第五节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第六节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稀土抛光粉行业重点企业竞争力分析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2024-2025年稀土抛光粉行业企业经营策略研究分析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稀土抛光粉企业多样化经营策略分析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一、稀土抛光粉企业多样化经营情况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二、现行稀土抛光粉行业多样化经营的方向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大型稀土抛光粉企业集团未来发展策略分析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对中小稀土抛光粉企业生产经营的建议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2024-2025年稀土抛光粉行业前景及投资风险预警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2025年稀土抛光粉市场前景分析</w:t>
      </w:r>
      <w:r>
        <w:rPr>
          <w:rFonts w:hint="eastAsia"/>
        </w:rPr>
        <w:br/>
      </w:r>
      <w:r>
        <w:rPr>
          <w:rFonts w:hint="eastAsia"/>
        </w:rPr>
        <w:t>　　第二节 2025年稀土抛光粉行业发展趋势预测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五、2025年中国稀土抛光粉行业发展面临的机遇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一、稀土抛光粉行业市场风险预测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二、稀土抛光粉行业政策风险预测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三、稀土抛光粉行业经营风险预测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四、稀土抛光粉行业技术风险预测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五、稀土抛光粉行业竞争风险预测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六、稀土抛光粉行业其他风险预测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2025-2031年稀土抛光粉投资建议</w:t>
      </w:r>
      <w:r>
        <w:rPr>
          <w:rFonts w:hint="eastAsia"/>
        </w:rPr>
        <w:br/>
      </w:r>
      <w:r>
        <w:rPr>
          <w:rFonts w:hint="eastAsia"/>
        </w:rPr>
        <w:t>　　第一节 2024-2025年稀土抛光粉行业投资环境分析</w:t>
      </w:r>
      <w:r>
        <w:rPr>
          <w:rFonts w:hint="eastAsia"/>
        </w:rPr>
        <w:br/>
      </w:r>
      <w:r>
        <w:rPr>
          <w:rFonts w:hint="eastAsia"/>
        </w:rPr>
        <w:t>　　第二节 稀土抛光粉行业投资进入壁垒分析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稀土抛光粉行业历程</w:t>
      </w:r>
      <w:r>
        <w:rPr>
          <w:rFonts w:hint="eastAsia"/>
        </w:rPr>
        <w:br/>
      </w:r>
      <w:r>
        <w:rPr>
          <w:rFonts w:hint="eastAsia"/>
        </w:rPr>
        <w:t>　　图表 稀土抛光粉行业生命周期</w:t>
      </w:r>
      <w:r>
        <w:rPr>
          <w:rFonts w:hint="eastAsia"/>
        </w:rPr>
        <w:br/>
      </w:r>
      <w:r>
        <w:rPr>
          <w:rFonts w:hint="eastAsia"/>
        </w:rPr>
        <w:t>　　图表 稀土抛光粉行业产业链分析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2019-2024年稀土抛光粉行业市场容量分析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2025年中国稀土抛光粉行业需求领域分布格局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2019-2024年中国稀土抛光粉进口金额分析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2019-2024年中国稀土抛光粉出口数量分析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2019-2024年中国稀土抛光粉出口金额分析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2025年中国稀土抛光粉进口国家及地区分析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2025年中国稀土抛光粉出口国家及地区分析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2025年中国稀土抛光粉市场前景分析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2025年中国稀土抛光粉发展趋势预测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4e685fd349b8" w:history="1">
        <w:r>
          <w:rPr>
            <w:rStyle w:val="Hyperlink"/>
          </w:rPr>
          <w:t>2025-2031年中国稀土抛光粉市场现状与前景趋势分析报告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4e685fd349b8" w:history="1">
        <w:r>
          <w:rPr>
            <w:rStyle w:val="Hyperlink"/>
          </w:rPr>
          <w:t>https://www.20087.com/5/38/XiTuPaoGuangFenHangYeFaZhanQuShi.html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442160d3448c" w:history="1">
      <w:r>
        <w:rPr>
          <w:rStyle w:val="Hyperlink"/>
        </w:rPr>
        <w:t>2025-2031年中国稀土抛光粉市场现状与前景趋势分析报告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TuPaoGuangFenHangYeFaZhanQuShi.html" TargetMode="External" Id="R404b4e685fd3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TuPaoGuangFenHangYeFaZhanQuShi.html" TargetMode="External" Id="Rd762442160d3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2024-06-03T00:04:00Z</dcterms:created>
  <dcterms:modified xsi:type="dcterms:W3CDTF">2024-06-03T01:04:00Z</dcterms:modified>
  <dc:subject>2025-2031年中国稀土抛光粉市场现状与前景趋势分析报告</dc:subject>
  <dc:title>2025-2031年中国稀土抛光粉市场现状与前景趋势分析报告</dc:title>
  <cp:keywords>2025-2031年中国稀土抛光粉市场现状与前景趋势分析报告</cp:keywords>
  <dc:description>2025-2031年中国稀土抛光粉市场现状与前景趋势分析报告</dc:description>
</cp:coreProperties>
</file>