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a75927524ed6" w:history="1">
              <w:r>
                <w:rPr>
                  <w:rStyle w:val="Hyperlink"/>
                </w:rPr>
                <w:t>2025-2031年中国超硬产品市场现状调研与发展前景趋势分析报告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a75927524ed6" w:history="1">
              <w:r>
                <w:rPr>
                  <w:rStyle w:val="Hyperlink"/>
                </w:rPr>
                <w:t>2025-2031年中国超硬产品市场现状调研与发展前景趋势分析报告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6a75927524ed6" w:history="1">
                <w:r>
                  <w:rPr>
                    <w:rStyle w:val="Hyperlink"/>
                  </w:rPr>
                  <w:t>https://www.20087.com/5/68/ChaoYingChanPinHangYeXianZhuangJiQianJing.html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产品是具有极高硬度和耐磨性的材料，主要包括金刚石、立方氮化硼等。近年来，随着工业加工技术的快速发展和对高精度加工需求的增加，超硬产品的市场需求不断增加。特别是在精密加工、石材加工和金属加工领域，超硬产品的应用范围不断扩大。</w:t>
      </w:r>
      <w:r>
        <w:rPr>
          <w:rFonts w:hint="eastAsia"/>
        </w:rPr>
        <w:br/>
      </w:r>
      <w:r>
        <w:rPr>
          <w:rFonts w:hint="eastAsia"/>
        </w:rPr>
        <w:t>　　未来，超硬产品市场的发展前景广阔：首先，高精度和高效率将成为产品发展的主要方向，确保在各种复杂加工环境下的稳定性和效率；其次，智能化和自动化将成为行业发展的重要趋势，集成智能监测和自动控制技术的超硬产品将逐渐增多；最后，多功能化和复合化将成为市场的新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a75927524ed6" w:history="1">
        <w:r>
          <w:rPr>
            <w:rStyle w:val="Hyperlink"/>
          </w:rPr>
          <w:t>2025-2031年中国超硬产品市场现状调研与发展前景趋势分析报告</w:t>
        </w:r>
      </w:hyperlink>
      <w:r>
        <w:rPr>
          <w:rFonts w:hint="eastAsia"/>
        </w:rPr>
        <w:t>》基于国家统计局及相关协会的详实数据，结合长期监测的一手资料，全面分析了超硬产品行业的市场规模、需求变化、产业链动态及区域发展格局。报告重点解读了超硬产品行业竞争态势与重点企业的市场表现，并通过科学研判行业趋势与前景，揭示了超硬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超硬产品行业界定</w:t>
      </w:r>
      <w:r>
        <w:rPr>
          <w:rFonts w:hint="eastAsia"/>
        </w:rPr>
        <w:br/>
      </w:r>
      <w:r>
        <w:rPr>
          <w:rFonts w:hint="eastAsia"/>
        </w:rPr>
        <w:t>　　第一节 超硬产品行业定义</w:t>
      </w:r>
      <w:r>
        <w:rPr>
          <w:rFonts w:hint="eastAsia"/>
        </w:rPr>
        <w:br/>
      </w:r>
      <w:r>
        <w:rPr>
          <w:rFonts w:hint="eastAsia"/>
        </w:rPr>
        <w:t>　　第二节 超硬产品行业特点分析</w:t>
      </w:r>
      <w:r>
        <w:rPr>
          <w:rFonts w:hint="eastAsia"/>
        </w:rPr>
        <w:br/>
      </w:r>
      <w:r>
        <w:rPr>
          <w:rFonts w:hint="eastAsia"/>
        </w:rPr>
        <w:t>　　第三节 超硬产品产业链分析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2025年世界超硬产品行业市场运行形势分析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2025年全球超硬产品行业发展概况</w:t>
      </w:r>
      <w:r>
        <w:rPr>
          <w:rFonts w:hint="eastAsia"/>
        </w:rPr>
        <w:br/>
      </w:r>
      <w:r>
        <w:rPr>
          <w:rFonts w:hint="eastAsia"/>
        </w:rPr>
        <w:t>　　第二节 世界超硬产品行业发展走势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二、全球超硬产品行业市场分布情况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三、全球超硬产品行业发展趋势分析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全球超硬产品行业重点国家和区域分析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中国超硬产品行业发展环境分析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2025年超硬产品行业技术发展现状及趋势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当前我国超硬产品技术发展现状</w:t>
      </w:r>
      <w:r>
        <w:rPr>
          <w:rFonts w:hint="eastAsia"/>
        </w:rPr>
        <w:br/>
      </w:r>
      <w:r>
        <w:rPr>
          <w:rFonts w:hint="eastAsia"/>
        </w:rPr>
        <w:t>　　第二节 中外超硬产品技术差距及产生差距的主要原因分析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提高我国超硬产品技术的对策</w:t>
      </w:r>
      <w:r>
        <w:rPr>
          <w:rFonts w:hint="eastAsia"/>
        </w:rPr>
        <w:br/>
      </w:r>
      <w:r>
        <w:rPr>
          <w:rFonts w:hint="eastAsia"/>
        </w:rPr>
        <w:t>　　第四节 我国超硬产品研发、设计发展趋势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中国超硬产品发展现状调研</w:t>
      </w:r>
      <w:r>
        <w:rPr>
          <w:rFonts w:hint="eastAsia"/>
        </w:rPr>
        <w:br/>
      </w:r>
      <w:r>
        <w:rPr>
          <w:rFonts w:hint="eastAsia"/>
        </w:rPr>
        <w:t>　　第一节 中国超硬产品市场现状分析</w:t>
      </w:r>
      <w:r>
        <w:rPr>
          <w:rFonts w:hint="eastAsia"/>
        </w:rPr>
        <w:br/>
      </w:r>
      <w:r>
        <w:rPr>
          <w:rFonts w:hint="eastAsia"/>
        </w:rPr>
        <w:t>　　第二节 中国超硬产品行业产量情况分析及预测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一、超硬产品总体产能规模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三、2020-2025年中国超硬产品产量统计</w:t>
      </w:r>
      <w:r>
        <w:rPr>
          <w:rFonts w:hint="eastAsia"/>
        </w:rPr>
        <w:br/>
      </w:r>
      <w:r>
        <w:rPr>
          <w:rFonts w:hint="eastAsia"/>
        </w:rPr>
        <w:t>　　　　二、超硬产品生产区域分布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三、2025-2031年中国超硬产品产量预测分析</w:t>
      </w:r>
      <w:r>
        <w:rPr>
          <w:rFonts w:hint="eastAsia"/>
        </w:rPr>
        <w:br/>
      </w:r>
      <w:r>
        <w:rPr>
          <w:rFonts w:hint="eastAsia"/>
        </w:rPr>
        <w:t>　　第三节 中国超硬产品市场需求分析及预测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一、中国超硬产品市场需求特点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二、2020-2025年中国超硬产品市场需求量统计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三、2025-2031年中国超硬产品市场需求量预测分析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中国超硬产品行业进出口情况分析预测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2020-2025年中国超硬产品行业进出口情况分析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二、2020-2025年中国超硬产品行业出口分析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2025-2031年中国超硬产品行业进出口情况预测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一、2025-2031年中国超硬产品行业进口预测分析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二、2025-2031年中国超硬产品行业出口预测分析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影响超硬产品行业进出口变化的主要原因分析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2020-2025年中国超硬产品行业重点地区调研分析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一、中国超硬产品行业重点区域市场结构调研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二、**地区超硬产品市场调研分析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三、**地区超硬产品市场调研分析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四、**地区超硬产品市场调研分析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五、**地区超硬产品市场调研分析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六、**地区超硬产品市场调研分析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超硬产品行业竞争格局分析</w:t>
      </w:r>
      <w:r>
        <w:rPr>
          <w:rFonts w:hint="eastAsia"/>
        </w:rPr>
        <w:br/>
      </w:r>
      <w:r>
        <w:rPr>
          <w:rFonts w:hint="eastAsia"/>
        </w:rPr>
        <w:t>　　第一节 超硬产品行业集中度分析</w:t>
      </w:r>
      <w:r>
        <w:rPr>
          <w:rFonts w:hint="eastAsia"/>
        </w:rPr>
        <w:br/>
      </w:r>
      <w:r>
        <w:rPr>
          <w:rFonts w:hint="eastAsia"/>
        </w:rPr>
        <w:t>　　　　一、超硬产品市场集中度分析</w:t>
      </w:r>
      <w:r>
        <w:rPr>
          <w:rFonts w:hint="eastAsia"/>
        </w:rPr>
        <w:br/>
      </w:r>
      <w:r>
        <w:rPr>
          <w:rFonts w:hint="eastAsia"/>
        </w:rPr>
        <w:t>　　　　二、超硬产品企业集中度分析</w:t>
      </w:r>
      <w:r>
        <w:rPr>
          <w:rFonts w:hint="eastAsia"/>
        </w:rPr>
        <w:br/>
      </w:r>
      <w:r>
        <w:rPr>
          <w:rFonts w:hint="eastAsia"/>
        </w:rPr>
        <w:t>　　　　三、超硬产品区域集中度分析</w:t>
      </w:r>
      <w:r>
        <w:rPr>
          <w:rFonts w:hint="eastAsia"/>
        </w:rPr>
        <w:br/>
      </w:r>
      <w:r>
        <w:rPr>
          <w:rFonts w:hint="eastAsia"/>
        </w:rPr>
        <w:t>　　第二节 超硬产品行业主要企业竞争力分析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超硬产品行业竞争格局分析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一、2025年超硬产品行业竞争分析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二、2025年中外超硬产品产品竞争分析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三、2020-2025年我国超硬产品市场竞争分析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四、2025-2031年国内主要超硬产品企业动向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超硬产品行业细分产品市场调研分析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超硬产品行业上、下游市场分析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超硬产品行业上游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超硬产品行业下游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超硬产品行业重点企业发展调研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超硬产品重点企业（一）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超硬产品重点企业（二）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超硬产品重点企业（三）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超硬产品重点企业（四）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超硬产品重点企业（五）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超硬产品重点企业（六）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超硬产品企业管理策略建议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提高超硬产品企业竞争力的策略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一、提高中国超硬产品企业核心竞争力的对策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二、超硬产品企业提升竞争力的主要方向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三、影响超硬产品企业核心竞争力的因素及提升途径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四、提高超硬产品企业竞争力的策略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对我国超硬产品品牌的战略思考</w:t>
      </w:r>
      <w:r>
        <w:rPr>
          <w:rFonts w:hint="eastAsia"/>
        </w:rPr>
        <w:br/>
      </w:r>
      <w:r>
        <w:rPr>
          <w:rFonts w:hint="eastAsia"/>
        </w:rPr>
        <w:t>　　　　一、超硬产品实施品牌战略的意义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二、超硬产品企业品牌的现状分析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三、我国超硬产品企业的品牌战略</w:t>
      </w:r>
      <w:r>
        <w:rPr>
          <w:rFonts w:hint="eastAsia"/>
        </w:rPr>
        <w:br/>
      </w:r>
      <w:r>
        <w:rPr>
          <w:rFonts w:hint="eastAsia"/>
        </w:rPr>
        <w:t>　　　　四、超硬产品品牌战略管理的策略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2025-2031年中国超硬产品行业前景与风险预测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2025年中国超硬产品市场前景分析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2025-2031年中国超硬产品发展趋势预测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2025-2031年中国超硬产品行业投资特性分析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一、2025-2031年中国超硬产品行业进入壁垒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二、2025-2031年中国超硬产品行业盈利模式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三、2025-2031年中国超硬产品行业盈利因素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2025-2031年中国超硬产品行业投资机会分析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一、2025-2031年中国超硬产品细分市场投资机会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二、2025-2031年中国超硬产品行业区域市场投资潜力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2025-2031年中国超硬产品行业投资风险分析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一、2025-2031年中国超硬产品行业市场竞争风险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二、2025-2031年中国超硬产品行业技术风险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三、2025-2031年中国超硬产品行业政策风险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四、2025-2031年中国超硬产品行业进入退出风险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超硬产品行业研究结论</w:t>
      </w:r>
      <w:r>
        <w:rPr>
          <w:rFonts w:hint="eastAsia"/>
        </w:rPr>
        <w:br/>
      </w:r>
      <w:r>
        <w:rPr>
          <w:rFonts w:hint="eastAsia"/>
        </w:rPr>
        <w:t>　　第二节 超硬产品行业投资价值评估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中:智:林:超硬产品行业投资建议</w:t>
      </w:r>
      <w:r>
        <w:rPr>
          <w:rFonts w:hint="eastAsia"/>
        </w:rPr>
        <w:br/>
      </w:r>
      <w:r>
        <w:rPr>
          <w:rFonts w:hint="eastAsia"/>
        </w:rPr>
        <w:t>　　　　一、超硬产品行业投资策略建议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二、超硬产品行业投资方向建议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三、超硬产品行业投资方式建议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超硬产品行业历程</w:t>
      </w:r>
      <w:r>
        <w:rPr>
          <w:rFonts w:hint="eastAsia"/>
        </w:rPr>
        <w:br/>
      </w:r>
      <w:r>
        <w:rPr>
          <w:rFonts w:hint="eastAsia"/>
        </w:rPr>
        <w:t>　　图表 超硬产品行业生命周期</w:t>
      </w:r>
      <w:r>
        <w:rPr>
          <w:rFonts w:hint="eastAsia"/>
        </w:rPr>
        <w:br/>
      </w:r>
      <w:r>
        <w:rPr>
          <w:rFonts w:hint="eastAsia"/>
        </w:rPr>
        <w:t>　　图表 超硬产品行业产业链分析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2020-2025年超硬产品行业市场容量分析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2020-2025年中国超硬产品市场需求量及增速统计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2025年中国超硬产品行业需求领域分布格局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2020-2025年中国超硬产品出口数量分析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2025年中国超硬产品进口国家及地区分析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2025年中国超硬产品出口国家及地区分析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2020-2025年中国超硬产品行业企业平均规模情况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超硬产品企业信息</w:t>
      </w:r>
      <w:r>
        <w:rPr>
          <w:rFonts w:hint="eastAsia"/>
        </w:rPr>
        <w:br/>
      </w:r>
      <w:r>
        <w:rPr>
          <w:rFonts w:hint="eastAsia"/>
        </w:rPr>
        <w:t>　　图表 超硬产品企业经营情况分析</w:t>
      </w:r>
      <w:r>
        <w:rPr>
          <w:rFonts w:hint="eastAsia"/>
        </w:rPr>
        <w:br/>
      </w:r>
      <w:r>
        <w:rPr>
          <w:rFonts w:hint="eastAsia"/>
        </w:rPr>
        <w:t>　　图表 超硬产品重点企业（三）主要经济指标情况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2025-2031年中国超硬产品行业供需平衡预测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2025-2031年中国超硬产品行业市场规模预测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2025-2031年中国超硬产品市场前景分析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a75927524ed6" w:history="1">
        <w:r>
          <w:rPr>
            <w:rStyle w:val="Hyperlink"/>
          </w:rPr>
          <w:t>2025-2031年中国超硬产品市场现状调研与发展前景趋势分析报告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6a75927524ed6" w:history="1">
        <w:r>
          <w:rPr>
            <w:rStyle w:val="Hyperlink"/>
          </w:rPr>
          <w:t>https://www.20087.com/5/68/ChaoYingChanPinHangYeXianZhuangJiQianJing.html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热点：超硬刀具材料有哪几种、超硬材料产品现状的逻辑、超硬王是什么药、超硬材料 用途、目前最硬的材料、超硬材料都有哪些、什么是超硬材料、超硬材料的类型与应用前景、延时增硬的哪个产品比较安全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a6f0e2b6643a0" w:history="1">
      <w:r>
        <w:rPr>
          <w:rStyle w:val="Hyperlink"/>
        </w:rPr>
        <w:t>2025-2031年中国超硬产品市场现状调研与发展前景趋势分析报告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oYingChanPinHangYeXianZhuangJiQianJing.html" TargetMode="External" Id="R2556a7592752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oYingChanPinHangYeXianZhuangJiQianJing.html" TargetMode="External" Id="Rdafa6f0e2b66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2024-09-18T23:04:00Z</dcterms:created>
  <dcterms:modified xsi:type="dcterms:W3CDTF">2024-09-19T00:04:00Z</dcterms:modified>
  <dc:subject>2025-2031年中国超硬产品市场现状调研与发展前景趋势分析报告</dc:subject>
  <dc:title>2025-2031年中国超硬产品市场现状调研与发展前景趋势分析报告</dc:title>
  <cp:keywords>2025-2031年中国超硬产品市场现状调研与发展前景趋势分析报告</cp:keywords>
  <dc:description>2025-2031年中国超硬产品市场现状调研与发展前景趋势分析报告</dc:description>
</cp:coreProperties>
</file>