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9a0e370a441b2" w:history="1">
              <w:r>
                <w:rPr>
                  <w:rStyle w:val="Hyperlink"/>
                </w:rPr>
                <w:t>2025-2031年全球与中国β-苯乙胺行业市场调研及发展前景预测报告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9a0e370a441b2" w:history="1">
              <w:r>
                <w:rPr>
                  <w:rStyle w:val="Hyperlink"/>
                </w:rPr>
                <w:t>2025-2031年全球与中国β-苯乙胺行业市场调研及发展前景预测报告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59a0e370a441b2" w:history="1">
                <w:r>
                  <w:rPr>
                    <w:rStyle w:val="Hyperlink"/>
                  </w:rPr>
                  <w:t>https://www.20087.com/6/98/-BenYiAnShiChangQianJingFenXi.html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苯乙胺是一种重要的有机化合物，广泛应用于医药、农药和精细化工等领域。其主要用途包括作为药物中间体、合成香料和染料的关键原料。由于其分子结构中含有苯环和氨基，β-苯乙胺具有较高的反应活性和选择性，能够参与多种复杂的化学反应。目前，β-苯乙胺主要用于制备抗抑郁药、心血管药物和其他精细化学品，因其化学性质活泼且易于修饰而备受关注。然而，尽管其应用前景广阔，β-苯乙胺的生产工艺相对复杂，涉及多步反应和提纯步骤，增加了生产成本和技术难度。此外，由于其潜在的毒性和环境危害，生产和使用过程中需要采取严格的安全措施。</w:t>
      </w:r>
      <w:r>
        <w:rPr>
          <w:rFonts w:hint="eastAsia"/>
        </w:rPr>
        <w:br/>
      </w:r>
      <w:r>
        <w:rPr>
          <w:rFonts w:hint="eastAsia"/>
        </w:rPr>
        <w:t>　　随着绿色化学理念的推广和技术进步，β-苯乙胺的应用将更加注重环保和高效。一方面，通过改进合成工艺和开发新型催化剂体系，可以提高产率并减少副产物生成，从而降低生产成本和环境影响。例如，利用生物催化或酶促反应技术，可以在温和条件下实现高效转化，进一步提升产品的质量和稳定性。另一方面，随着全球对创新药物和高性能农药需求的增加，β-苯乙胺作为关键中间体的应用前景将更加广阔。特别是在精准医疗和个性化治疗领域，基于β-苯乙胺结构的新型化合物有望为相关疾病的治疗提供新的解决方案。此外，随着对现有含氨基化合物安全性研究的深入，未来的研究将更加关注如何在保证产品性能的同时，最大限度地减少其对环境和健康的潜在危害。长远来看，β-苯乙胺将继续在医药和化工领域发挥重要作用，并推动相关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9a0e370a441b2" w:history="1">
        <w:r>
          <w:rPr>
            <w:rStyle w:val="Hyperlink"/>
          </w:rPr>
          <w:t>2025-2031年全球与中国β-苯乙胺行业市场调研及发展前景预测报告</w:t>
        </w:r>
      </w:hyperlink>
      <w:r>
        <w:rPr>
          <w:rFonts w:hint="eastAsia"/>
        </w:rPr>
        <w:t>》基于深入调研和权威数据，全面系统地展现了全球及中国β-苯乙胺行业的现状与未来趋势。报告依托国家权威机构和相关协会的资料，严谨分析了β-苯乙胺市场规模、竞争格局、技术创新及消费需求等核心要素。通过翔实数据和直观图表，为β-苯乙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β-苯乙胺市场概述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按照不同产品类型，β-苯乙胺主要可以分为如下几个类别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全球不同产品类型β-苯乙胺销售额增长趋势2020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从不同应用，β-苯乙胺主要包括如下几个方面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全球不同应用β-苯乙胺销售额增长趋势2020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1.4 β-苯乙胺行业背景、发展历史、现状及趋势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β-苯乙胺行业目前现状分析</w:t>
      </w:r>
      <w:r>
        <w:rPr>
          <w:rFonts w:hint="eastAsia"/>
        </w:rPr>
        <w:br/>
      </w:r>
      <w:r>
        <w:rPr>
          <w:rFonts w:hint="eastAsia"/>
        </w:rPr>
        <w:t>　　　　1.4.2 β-苯乙胺发展趋势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全球β-苯乙胺总体规模分析</w:t>
      </w:r>
      <w:r>
        <w:rPr>
          <w:rFonts w:hint="eastAsia"/>
        </w:rPr>
        <w:br/>
      </w:r>
      <w:r>
        <w:rPr>
          <w:rFonts w:hint="eastAsia"/>
        </w:rPr>
        <w:t>　　2.1 全球β-苯乙胺供需现状及预测（2020-2031）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全球β-苯乙胺产能、产量、产能利用率及发展趋势（2020-2031）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全球β-苯乙胺产量、需求量及发展趋势（2020-2031）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全球主要地区β-苯乙胺产量及发展趋势（2020-2031）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全球主要地区β-苯乙胺产量（2020-2025）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全球主要地区β-苯乙胺产量（2026-2031）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全球主要地区β-苯乙胺产量市场份额（2020-2031）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中国β-苯乙胺供需现状及预测（2020-2031）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中国β-苯乙胺产能、产量、产能利用率及发展趋势（2020-2031）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中国β-苯乙胺产量、市场需求量及发展趋势（2020-2031）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全球β-苯乙胺销量及销售额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全球市场β-苯乙胺销售额（2020-2031）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全球市场β-苯乙胺销量（2020-2031）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全球市场β-苯乙胺价格趋势（2020-2031）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全球β-苯乙胺主要地区分析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全球主要地区β-苯乙胺市场规模分析：2020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全球主要地区β-苯乙胺销售收入及市场份额（2020-2025年）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全球主要地区β-苯乙胺销售收入预测（2026-2031年）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全球主要地区β-苯乙胺销量分析：2020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全球主要地区β-苯乙胺销量及市场份额（2020-2025年）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全球主要地区β-苯乙胺销量及市场份额预测（2026-2031）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北美市场β-苯乙胺销量、收入及增长率（2020-2031）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欧洲市场β-苯乙胺销量、收入及增长率（2020-2031）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中国市场β-苯乙胺销量、收入及增长率（2020-2031）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日本市场β-苯乙胺销量、收入及增长率（2020-2031）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东南亚市场β-苯乙胺销量、收入及增长率（2020-2031）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印度市场β-苯乙胺销量、收入及增长率（2020-2031）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全球市场主要厂商β-苯乙胺产能市场份额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全球市场主要厂商β-苯乙胺销量（2020-2025）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全球市场主要厂商β-苯乙胺销量（2020-2025）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全球市场主要厂商β-苯乙胺销售收入（2020-2025）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全球市场主要厂商β-苯乙胺销售价格（2020-2025）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2024年全球主要生产商β-苯乙胺收入排名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中国市场主要厂商β-苯乙胺销量（2020-2025）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中国市场主要厂商β-苯乙胺销量（2020-2025）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中国市场主要厂商β-苯乙胺销售收入（2020-2025）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2024年中国主要生产商β-苯乙胺收入排名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中国市场主要厂商β-苯乙胺销售价格（2020-2025）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全球主要厂商β-苯乙胺总部及产地分布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全球主要厂商成立时间及β-苯乙胺商业化日期</w:t>
      </w:r>
      <w:r>
        <w:rPr>
          <w:rFonts w:hint="eastAsia"/>
        </w:rPr>
        <w:br/>
      </w:r>
      <w:r>
        <w:rPr>
          <w:rFonts w:hint="eastAsia"/>
        </w:rPr>
        <w:t>　　4.6 全球主要厂商β-苯乙胺产品类型及应用</w:t>
      </w:r>
      <w:r>
        <w:rPr>
          <w:rFonts w:hint="eastAsia"/>
        </w:rPr>
        <w:br/>
      </w:r>
      <w:r>
        <w:rPr>
          <w:rFonts w:hint="eastAsia"/>
        </w:rPr>
        <w:t>　　4.7 β-苯乙胺行业集中度、竞争程度分析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β-苯乙胺行业集中度分析：2024年全球Top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全球β-苯乙胺第一梯队、第二梯队和第三梯队生产商（品牌）及市场份额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β-苯乙胺产品规格、参数及市场应用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β-苯乙胺销量、收入、价格及毛利率（2020-2025）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β-苯乙胺产品规格、参数及市场应用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β-苯乙胺销量、收入、价格及毛利率（2020-2025）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β-苯乙胺产品规格、参数及市场应用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β-苯乙胺销量、收入、价格及毛利率（2020-2025）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不同产品类型β-苯乙胺分析</w:t>
      </w:r>
      <w:r>
        <w:rPr>
          <w:rFonts w:hint="eastAsia"/>
        </w:rPr>
        <w:br/>
      </w:r>
      <w:r>
        <w:rPr>
          <w:rFonts w:hint="eastAsia"/>
        </w:rPr>
        <w:t>　　6.1 全球不同产品类型β-苯乙胺销量（2020-2031）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全球不同产品类型β-苯乙胺销量及市场份额（2020-2025）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全球不同产品类型β-苯乙胺销量预测（2026-2031）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全球不同产品类型β-苯乙胺收入（2020-2031）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全球不同产品类型β-苯乙胺收入及市场份额（2020-2025）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全球不同产品类型β-苯乙胺收入预测（2026-2031）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全球不同产品类型β-苯乙胺价格走势（2020-2031）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不同应用β-苯乙胺分析</w:t>
      </w:r>
      <w:r>
        <w:rPr>
          <w:rFonts w:hint="eastAsia"/>
        </w:rPr>
        <w:br/>
      </w:r>
      <w:r>
        <w:rPr>
          <w:rFonts w:hint="eastAsia"/>
        </w:rPr>
        <w:t>　　7.1 全球不同应用β-苯乙胺销量（2020-2031）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全球不同应用β-苯乙胺销量及市场份额（2020-2025）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全球不同应用β-苯乙胺销量预测（2026-2031）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全球不同应用β-苯乙胺收入（2020-2031）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全球不同应用β-苯乙胺收入及市场份额（2020-2025）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全球不同应用β-苯乙胺收入预测（2026-2031）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全球不同应用β-苯乙胺价格走势（2020-2031）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β-苯乙胺产业链分析</w:t>
      </w:r>
      <w:r>
        <w:rPr>
          <w:rFonts w:hint="eastAsia"/>
        </w:rPr>
        <w:br/>
      </w:r>
      <w:r>
        <w:rPr>
          <w:rFonts w:hint="eastAsia"/>
        </w:rPr>
        <w:t>　　8.2 β-苯乙胺工艺制造技术分析</w:t>
      </w:r>
      <w:r>
        <w:rPr>
          <w:rFonts w:hint="eastAsia"/>
        </w:rPr>
        <w:br/>
      </w:r>
      <w:r>
        <w:rPr>
          <w:rFonts w:hint="eastAsia"/>
        </w:rPr>
        <w:t>　　8.3 β-苯乙胺产业上游供应分析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β-苯乙胺下游客户分析</w:t>
      </w:r>
      <w:r>
        <w:rPr>
          <w:rFonts w:hint="eastAsia"/>
        </w:rPr>
        <w:br/>
      </w:r>
      <w:r>
        <w:rPr>
          <w:rFonts w:hint="eastAsia"/>
        </w:rPr>
        <w:t>　　8.5 β-苯乙胺销售渠道分析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β-苯乙胺行业发展机遇及主要驱动因素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β-苯乙胺行业发展面临的风险</w:t>
      </w:r>
      <w:r>
        <w:rPr>
          <w:rFonts w:hint="eastAsia"/>
        </w:rPr>
        <w:br/>
      </w:r>
      <w:r>
        <w:rPr>
          <w:rFonts w:hint="eastAsia"/>
        </w:rPr>
        <w:t>　　9.3 β-苯乙胺行业政策分析</w:t>
      </w:r>
      <w:r>
        <w:rPr>
          <w:rFonts w:hint="eastAsia"/>
        </w:rPr>
        <w:br/>
      </w:r>
      <w:r>
        <w:rPr>
          <w:rFonts w:hint="eastAsia"/>
        </w:rPr>
        <w:t>　　9.4 β-苯乙胺中国企业SWOT分析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全球不同产品类型β-苯乙胺销售额增长（CAGR）趋势2020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β-苯乙胺行业目前发展现状</w:t>
      </w:r>
      <w:r>
        <w:rPr>
          <w:rFonts w:hint="eastAsia"/>
        </w:rPr>
        <w:br/>
      </w:r>
      <w:r>
        <w:rPr>
          <w:rFonts w:hint="eastAsia"/>
        </w:rPr>
        <w:t>　　表 4： β-苯乙胺发展趋势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全球主要地区β-苯乙胺产量增速（CAGR）：（2020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全球主要地区β-苯乙胺产量（2020-2025）&amp;（吨）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全球主要地区β-苯乙胺产量（2026-2031）&amp;（吨）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全球主要地区β-苯乙胺产量市场份额（2020-2025）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全球主要地区β-苯乙胺产量（2026-2031）&amp;（吨）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全球主要地区β-苯乙胺销售收入增速：（2020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全球主要地区β-苯乙胺销售收入（2020-2025）&amp;（百万美元）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全球主要地区β-苯乙胺销售收入市场份额（2020-2025）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全球主要地区β-苯乙胺收入（2026-2031）&amp;（百万美元）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全球主要地区β-苯乙胺收入市场份额（2026-2031）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全球主要地区β-苯乙胺销量（吨）：2020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全球主要地区β-苯乙胺销量（2020-2025）&amp;（吨）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全球主要地区β-苯乙胺销量市场份额（2020-2025）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全球主要地区β-苯乙胺销量（2026-2031）&amp;（吨）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全球主要地区β-苯乙胺销量份额（2026-2031）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全球市场主要厂商β-苯乙胺产能（2024-2025）&amp;（吨）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全球市场主要厂商β-苯乙胺销量（2020-2025）&amp;（吨）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全球市场主要厂商β-苯乙胺销量市场份额（2020-2025）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全球市场主要厂商β-苯乙胺销售收入（2020-2025）&amp;（百万美元）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全球市场主要厂商β-苯乙胺销售收入市场份额（2020-2025）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全球市场主要厂商β-苯乙胺销售价格（2020-2025）&amp;（美元/吨）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2024年全球主要生产商β-苯乙胺收入排名（百万美元）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中国市场主要厂商β-苯乙胺销量（2020-2025）&amp;（吨）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中国市场主要厂商β-苯乙胺销量市场份额（2020-2025）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中国市场主要厂商β-苯乙胺销售收入（2020-2025）&amp;（百万美元）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中国市场主要厂商β-苯乙胺销售收入市场份额（2020-2025）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2024年中国主要生产商β-苯乙胺收入排名（百万美元）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中国市场主要厂商β-苯乙胺销售价格（2020-2025）&amp;（美元/吨）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全球主要厂商β-苯乙胺总部及产地分布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全球主要厂商成立时间及β-苯乙胺商业化日期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全球主要厂商β-苯乙胺产品类型及应用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2024年全球β-苯乙胺主要厂商市场地位（第一梯队、第二梯队和第三梯队）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全球β-苯乙胺市场投资、并购等现状分析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β-苯乙胺生产基地、销售区域、竞争对手及市场地位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β-苯乙胺产品规格、参数及市场应用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β-苯乙胺销量（吨）、收入（百万美元）、价格（美元/吨）及毛利率（2020-2025）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β-苯乙胺生产基地、销售区域、竞争对手及市场地位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β-苯乙胺产品规格、参数及市场应用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β-苯乙胺销量（吨）、收入（百万美元）、价格（美元/吨）及毛利率（2020-2025）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β-苯乙胺生产基地、销售区域、竞争对手及市场地位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β-苯乙胺产品规格、参数及市场应用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β-苯乙胺销量（吨）、收入（百万美元）、价格（美元/吨）及毛利率（2020-2025）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全球不同产品类型β-苯乙胺销量（2020-2025年）&amp;（吨）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全球不同产品类型β-苯乙胺销量市场份额（2020-2025）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全球不同产品类型β-苯乙胺销量预测（2026-2031）&amp;（吨）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全球市场不同产品类型β-苯乙胺销量市场份额预测（2026-2031）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全球不同产品类型β-苯乙胺收入（2020-2025年）&amp;（百万美元）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全球不同产品类型β-苯乙胺收入市场份额（2020-2025）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全球不同产品类型β-苯乙胺收入预测（2026-2031）&amp;（百万美元）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全球不同产品类型β-苯乙胺收入市场份额预测（2026-2031）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全球不同应用β-苯乙胺销量（2020-2025年）&amp;（吨）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全球不同应用β-苯乙胺销量市场份额（2020-2025）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全球不同应用β-苯乙胺销量预测（2026-2031）&amp;（吨）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全球市场不同应用β-苯乙胺销量市场份额预测（2026-2031）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全球不同应用β-苯乙胺收入（2020-2025年）&amp;（百万美元）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全球不同应用β-苯乙胺收入市场份额（2020-2025）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全球不同应用β-苯乙胺收入预测（2026-2031）&amp;（百万美元）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全球不同应用β-苯乙胺收入市场份额预测（2026-2031）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β-苯乙胺上游原料供应商及联系方式列表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β-苯乙胺典型客户列表</w:t>
      </w:r>
      <w:r>
        <w:rPr>
          <w:rFonts w:hint="eastAsia"/>
        </w:rPr>
        <w:br/>
      </w:r>
      <w:r>
        <w:rPr>
          <w:rFonts w:hint="eastAsia"/>
        </w:rPr>
        <w:t>　　表 71： β-苯乙胺主要销售模式及销售渠道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β-苯乙胺行业发展机遇及主要驱动因素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β-苯乙胺行业发展面临的风险</w:t>
      </w:r>
      <w:r>
        <w:rPr>
          <w:rFonts w:hint="eastAsia"/>
        </w:rPr>
        <w:br/>
      </w:r>
      <w:r>
        <w:rPr>
          <w:rFonts w:hint="eastAsia"/>
        </w:rPr>
        <w:t>　　表 74： β-苯乙胺行业政策分析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β-苯乙胺产品图片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全球不同产品类型β-苯乙胺销售额2020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全球不同产品类型β-苯乙胺市场份额2024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全球不同应用β-苯乙胺市场份额2024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全球β-苯乙胺产能、产量、产能利用率及发展趋势（2020-2031）&amp;（吨）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全球β-苯乙胺产量、需求量及发展趋势（2020-2031）&amp;（吨）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全球主要地区β-苯乙胺产量（2020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全球主要地区β-苯乙胺产量市场份额（2020-2031）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中国β-苯乙胺产能、产量、产能利用率及发展趋势（2020-2031）&amp;（吨）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中国β-苯乙胺产量、市场需求量及发展趋势（2020-2031）&amp;（吨）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全球β-苯乙胺市场销售额及增长率：（2020-2031）&amp;（百万美元）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全球市场β-苯乙胺市场规模：2020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全球市场β-苯乙胺销量及增长率（2020-2031）&amp;（吨）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全球市场β-苯乙胺价格趋势（2020-2031）&amp;（美元/吨）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全球主要地区β-苯乙胺销售收入（2020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全球主要地区β-苯乙胺销售收入市场份额（2020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北美市场β-苯乙胺销量及增长率（2020-2031）&amp;（吨）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北美市场β-苯乙胺收入及增长率（2020-2031）&amp;（百万美元）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欧洲市场β-苯乙胺销量及增长率（2020-2031）&amp;（吨）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欧洲市场β-苯乙胺收入及增长率（2020-2031）&amp;（百万美元）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中国市场β-苯乙胺销量及增长率（2020-2031）&amp;（吨）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中国市场β-苯乙胺收入及增长率（2020-2031）&amp;（百万美元）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日本市场β-苯乙胺销量及增长率（2020-2031）&amp;（吨）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日本市场β-苯乙胺收入及增长率（2020-2031）&amp;（百万美元）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东南亚市场β-苯乙胺销量及增长率（2020-2031）&amp;（吨）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东南亚市场β-苯乙胺收入及增长率（2020-2031）&amp;（百万美元）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印度市场β-苯乙胺销量及增长率（2020-2031）&amp;（吨）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印度市场β-苯乙胺收入及增长率（2020-2031）&amp;（百万美元）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2024年全球市场主要厂商β-苯乙胺销量市场份额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2024年全球市场主要厂商β-苯乙胺收入市场份额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2024年中国市场主要厂商β-苯乙胺销量市场份额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2024年中国市场主要厂商β-苯乙胺收入市场份额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2024年全球前五大生产商β-苯乙胺市场份额</w:t>
      </w:r>
      <w:r>
        <w:rPr>
          <w:rFonts w:hint="eastAsia"/>
        </w:rPr>
        <w:br/>
      </w:r>
      <w:r>
        <w:rPr>
          <w:rFonts w:hint="eastAsia"/>
        </w:rPr>
        <w:t>　　图 40： 2024年全球β-苯乙胺第一梯队、第二梯队和第三梯队厂商及市场份额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全球不同产品类型β-苯乙胺价格走势（2020-2031）&amp;（美元/吨）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全球不同应用β-苯乙胺价格走势（2020-2031）&amp;（美元/吨）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β-苯乙胺产业链</w:t>
      </w:r>
      <w:r>
        <w:rPr>
          <w:rFonts w:hint="eastAsia"/>
        </w:rPr>
        <w:br/>
      </w:r>
      <w:r>
        <w:rPr>
          <w:rFonts w:hint="eastAsia"/>
        </w:rPr>
        <w:t>　　图 44： β-苯乙胺中国企业SWOT分析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9a0e370a441b2" w:history="1">
        <w:r>
          <w:rPr>
            <w:rStyle w:val="Hyperlink"/>
          </w:rPr>
          <w:t>2025-2031年全球与中国β-苯乙胺行业市场调研及发展前景预测报告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59a0e370a441b2" w:history="1">
        <w:r>
          <w:rPr>
            <w:rStyle w:val="Hyperlink"/>
          </w:rPr>
          <w:t>https://www.20087.com/6/98/-BenYiAnShiChangQianJingFenXi.html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b84b70df04cf6" w:history="1">
      <w:r>
        <w:rPr>
          <w:rStyle w:val="Hyperlink"/>
        </w:rPr>
        <w:t>2025-2031年全球与中国β-苯乙胺行业市场调研及发展前景预测报告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-BenYiAnShiChangQianJingFenXi.html" TargetMode="External" Id="Rc859a0e370a4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-BenYiAnShiChangQianJingFenXi.html" TargetMode="External" Id="R6a3b84b70df0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2025-03-06T07:57:02Z</dcterms:created>
  <dcterms:modified xsi:type="dcterms:W3CDTF">2025-03-06T08:57:02Z</dcterms:modified>
  <dc:subject>2025-2031年全球与中国β-苯乙胺行业市场调研及发展前景预测报告</dc:subject>
  <dc:title>2025-2031年全球与中国β-苯乙胺行业市场调研及发展前景预测报告</dc:title>
  <cp:keywords>2025-2031年全球与中国β-苯乙胺行业市场调研及发展前景预测报告</cp:keywords>
  <dc:description>2025-2031年全球与中国β-苯乙胺行业市场调研及发展前景预测报告</dc:description>
</cp:coreProperties>
</file>