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f7fd9e69249ff" w:history="1">
              <w:r>
                <w:rPr>
                  <w:rStyle w:val="Hyperlink"/>
                </w:rPr>
                <w:t>2023-2029年中国水性聚氨酯分散体市场调查研究与前景分析报告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f7fd9e69249ff" w:history="1">
              <w:r>
                <w:rPr>
                  <w:rStyle w:val="Hyperlink"/>
                </w:rPr>
                <w:t>2023-2029年中国水性聚氨酯分散体市场调查研究与前景分析报告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f7fd9e69249ff" w:history="1">
                <w:r>
                  <w:rPr>
                    <w:rStyle w:val="Hyperlink"/>
                  </w:rPr>
                  <w:t>https://www.20087.com/6/58/ShuiXingJuAnZhiFenSanTiHangYeQianJingFenXi.html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分散体是环保型涂料和胶粘剂的主要成分，因其低VOC（挥发性有机化合物）排放、良好的物理性能，逐渐取代传统溶剂型产品。目前，行业正努力提高产品的耐水性、耐候性和附着力，同时降低生产成本，扩大应用领域。</w:t>
      </w:r>
      <w:r>
        <w:rPr>
          <w:rFonts w:hint="eastAsia"/>
        </w:rPr>
        <w:br/>
      </w:r>
      <w:r>
        <w:rPr>
          <w:rFonts w:hint="eastAsia"/>
        </w:rPr>
        <w:t>　　未来，水性聚氨酯分散体的研发将更加注重生态环保和可持续性，开发可生物降解或来源于可再生资源的新型单体。智能响应性聚氨酯材料，如温敏、光敏材料的开发，将为材料科学领域带来革新。此外，通过纳米技术改善分散体的微观结构，以实现更优的性能，将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f7fd9e69249ff" w:history="1">
        <w:r>
          <w:rPr>
            <w:rStyle w:val="Hyperlink"/>
          </w:rPr>
          <w:t>2023-2029年中国水性聚氨酯分散体市场调查研究与前景分析报告</w:t>
        </w:r>
      </w:hyperlink>
      <w:r>
        <w:rPr>
          <w:rFonts w:hint="eastAsia"/>
        </w:rPr>
        <w:t>》专业、系统地分析了水性聚氨酯分散体行业现状，包括市场需求、市场规模及价格动态，全面梳理了水性聚氨酯分散体产业链结构，并对水性聚氨酯分散体细分市场进行了探究。水性聚氨酯分散体报告基于详实数据，科学预测了水性聚氨酯分散体市场发展前景和发展趋势，同时剖析了水性聚氨酯分散体品牌竞争、市场集中度以及重点企业的市场地位。在识别风险与机遇的基础上，水性聚氨酯分散体报告提出了针对性的发展策略和建议。水性聚氨酯分散体报告为水性聚氨酯分散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水性聚氨酯分散体行业概述</w:t>
      </w:r>
      <w:r>
        <w:rPr>
          <w:rFonts w:hint="eastAsia"/>
        </w:rPr>
        <w:br/>
      </w:r>
      <w:r>
        <w:rPr>
          <w:rFonts w:hint="eastAsia"/>
        </w:rPr>
        <w:t>　　第一节 水性聚氨酯分散体行业定义</w:t>
      </w:r>
      <w:r>
        <w:rPr>
          <w:rFonts w:hint="eastAsia"/>
        </w:rPr>
        <w:br/>
      </w:r>
      <w:r>
        <w:rPr>
          <w:rFonts w:hint="eastAsia"/>
        </w:rPr>
        <w:t>　　第二节 水性聚氨酯分散体发展历程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国外水性聚氨酯分散体市场发展概况</w:t>
      </w:r>
      <w:r>
        <w:rPr>
          <w:rFonts w:hint="eastAsia"/>
        </w:rPr>
        <w:br/>
      </w:r>
      <w:r>
        <w:rPr>
          <w:rFonts w:hint="eastAsia"/>
        </w:rPr>
        <w:t>　　第一节 国际水性聚氨酯分散体市场分析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2023年中国水性聚氨酯分散体环境分析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中国水性聚氨酯分散体技术发展分析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当前中国水性聚氨酯分散体技术发展现况分析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中国水性聚氨酯分散体技术成熟度分析</w:t>
      </w:r>
      <w:r>
        <w:rPr>
          <w:rFonts w:hint="eastAsia"/>
        </w:rPr>
        <w:br/>
      </w:r>
      <w:r>
        <w:rPr>
          <w:rFonts w:hint="eastAsia"/>
        </w:rPr>
        <w:t>　　第三节 中外水性聚氨酯分散体技术差距及其主要因素分析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提高中国水性聚氨酯分散体技术的策略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水性聚氨酯分散体市场特性分析</w:t>
      </w:r>
      <w:r>
        <w:rPr>
          <w:rFonts w:hint="eastAsia"/>
        </w:rPr>
        <w:br/>
      </w:r>
      <w:r>
        <w:rPr>
          <w:rFonts w:hint="eastAsia"/>
        </w:rPr>
        <w:t>　　第一节 集中度水性聚氨酯分散体及预测</w:t>
      </w:r>
      <w:r>
        <w:rPr>
          <w:rFonts w:hint="eastAsia"/>
        </w:rPr>
        <w:br/>
      </w:r>
      <w:r>
        <w:rPr>
          <w:rFonts w:hint="eastAsia"/>
        </w:rPr>
        <w:t>　　第二节 SWOT水性聚氨酯分散体及预测</w:t>
      </w:r>
      <w:r>
        <w:rPr>
          <w:rFonts w:hint="eastAsia"/>
        </w:rPr>
        <w:br/>
      </w:r>
      <w:r>
        <w:rPr>
          <w:rFonts w:hint="eastAsia"/>
        </w:rPr>
        <w:t>　　　　一、水性聚氨酯分散体优势</w:t>
      </w:r>
      <w:r>
        <w:rPr>
          <w:rFonts w:hint="eastAsia"/>
        </w:rPr>
        <w:br/>
      </w:r>
      <w:r>
        <w:rPr>
          <w:rFonts w:hint="eastAsia"/>
        </w:rPr>
        <w:t>　　　　二、水性聚氨酯分散体劣势</w:t>
      </w:r>
      <w:r>
        <w:rPr>
          <w:rFonts w:hint="eastAsia"/>
        </w:rPr>
        <w:br/>
      </w:r>
      <w:r>
        <w:rPr>
          <w:rFonts w:hint="eastAsia"/>
        </w:rPr>
        <w:t>　　　　三、水性聚氨酯分散体机会</w:t>
      </w:r>
      <w:r>
        <w:rPr>
          <w:rFonts w:hint="eastAsia"/>
        </w:rPr>
        <w:br/>
      </w:r>
      <w:r>
        <w:rPr>
          <w:rFonts w:hint="eastAsia"/>
        </w:rPr>
        <w:t>　　　　四、水性聚氨酯分散体风险</w:t>
      </w:r>
      <w:r>
        <w:rPr>
          <w:rFonts w:hint="eastAsia"/>
        </w:rPr>
        <w:br/>
      </w:r>
      <w:r>
        <w:rPr>
          <w:rFonts w:hint="eastAsia"/>
        </w:rPr>
        <w:t>　　第三节 水性聚氨酯分散体供应模式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中国水性聚氨酯分散体发展现状</w:t>
      </w:r>
      <w:r>
        <w:rPr>
          <w:rFonts w:hint="eastAsia"/>
        </w:rPr>
        <w:br/>
      </w:r>
      <w:r>
        <w:rPr>
          <w:rFonts w:hint="eastAsia"/>
        </w:rPr>
        <w:t>　　第一节 中国水性聚氨酯分散体市场现状分析及预测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中国水性聚氨酯分散体产量分析及预测</w:t>
      </w:r>
      <w:r>
        <w:rPr>
          <w:rFonts w:hint="eastAsia"/>
        </w:rPr>
        <w:br/>
      </w:r>
      <w:r>
        <w:rPr>
          <w:rFonts w:hint="eastAsia"/>
        </w:rPr>
        <w:t>　　　　一、水性聚氨酯分散体总体产能规模</w:t>
      </w:r>
      <w:r>
        <w:rPr>
          <w:rFonts w:hint="eastAsia"/>
        </w:rPr>
        <w:br/>
      </w:r>
      <w:r>
        <w:rPr>
          <w:rFonts w:hint="eastAsia"/>
        </w:rPr>
        <w:t>　　　　二、水性聚氨酯分散体生产区域分布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中国水性聚氨酯分散体市场需求分析及预测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一、中国水性聚氨酯分散体需求特点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中国水性聚氨酯分散体价格趋势分析</w:t>
      </w:r>
      <w:r>
        <w:rPr>
          <w:rFonts w:hint="eastAsia"/>
        </w:rPr>
        <w:br/>
      </w:r>
      <w:r>
        <w:rPr>
          <w:rFonts w:hint="eastAsia"/>
        </w:rPr>
        <w:t>　　　　一、中国水性聚氨酯分散体2018-2023年价格趋势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二、中国水性聚氨酯分散体当前市场价格及分析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三、影响水性聚氨酯分散体价格因素分析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四、2023-2029年中国水性聚氨酯分散体价格走势预测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2018-2023年中国水性聚氨酯分散体行业经济运行</w:t>
      </w:r>
      <w:r>
        <w:rPr>
          <w:rFonts w:hint="eastAsia"/>
        </w:rPr>
        <w:br/>
      </w:r>
      <w:r>
        <w:rPr>
          <w:rFonts w:hint="eastAsia"/>
        </w:rPr>
        <w:t>　　第一节 2018-2023年水性聚氨酯分散体行业偿债能力分析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2018-2023年水性聚氨酯分散体行业盈利能力分析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2018-2023年水性聚氨酯分散体行业发展能力分析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2018-2023年水性聚氨酯分散体行业企业数量及变化趋势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2018-2023年中国水性聚氨酯分散体进、出口分析</w:t>
      </w:r>
      <w:r>
        <w:rPr>
          <w:rFonts w:hint="eastAsia"/>
        </w:rPr>
        <w:br/>
      </w:r>
      <w:r>
        <w:rPr>
          <w:rFonts w:hint="eastAsia"/>
        </w:rPr>
        <w:t>　　第一节 水性聚氨酯分散体进、出口特点</w:t>
      </w:r>
      <w:r>
        <w:rPr>
          <w:rFonts w:hint="eastAsia"/>
        </w:rPr>
        <w:br/>
      </w:r>
      <w:r>
        <w:rPr>
          <w:rFonts w:hint="eastAsia"/>
        </w:rPr>
        <w:t>　　第二节 水性聚氨酯分散体进口分析</w:t>
      </w:r>
      <w:r>
        <w:rPr>
          <w:rFonts w:hint="eastAsia"/>
        </w:rPr>
        <w:br/>
      </w:r>
      <w:r>
        <w:rPr>
          <w:rFonts w:hint="eastAsia"/>
        </w:rPr>
        <w:t>　　第三节 水性聚氨酯分散体出口分析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2018-2023年水性聚氨酯分散体重点企业及竞争格局</w:t>
      </w:r>
      <w:r>
        <w:rPr>
          <w:rFonts w:hint="eastAsia"/>
        </w:rPr>
        <w:br/>
      </w:r>
      <w:r>
        <w:rPr>
          <w:rFonts w:hint="eastAsia"/>
        </w:rPr>
        <w:t>　　第一节 万华化学（广东）有限公司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上海华峰新材料研发科技有限公司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福建华夏蓝新材料科技有限公司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浙江传化化学品有限公司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合肥安科精细化工有限公司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水性聚氨酯分散体投资建议</w:t>
      </w:r>
      <w:r>
        <w:rPr>
          <w:rFonts w:hint="eastAsia"/>
        </w:rPr>
        <w:br/>
      </w:r>
      <w:r>
        <w:rPr>
          <w:rFonts w:hint="eastAsia"/>
        </w:rPr>
        <w:t>　　第一节 水性聚氨酯分散体投资环境分析</w:t>
      </w:r>
      <w:r>
        <w:rPr>
          <w:rFonts w:hint="eastAsia"/>
        </w:rPr>
        <w:br/>
      </w:r>
      <w:r>
        <w:rPr>
          <w:rFonts w:hint="eastAsia"/>
        </w:rPr>
        <w:t>　　第二节 水性聚氨酯分散体投资进入壁垒分析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水性聚氨酯分散体投资建议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2023-2029年中国水性聚氨酯分散体未来发展预测及投资前景分析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未来水性聚氨酯分散体行业发展趋势分析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一、未来水性聚氨酯分散体行业发展分析</w:t>
      </w:r>
      <w:r>
        <w:rPr>
          <w:rFonts w:hint="eastAsia"/>
        </w:rPr>
        <w:br/>
      </w:r>
      <w:r>
        <w:rPr>
          <w:rFonts w:hint="eastAsia"/>
        </w:rPr>
        <w:t>　　　　二、未来水性聚氨酯分散体行业技术开发方向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水性聚氨酯分散体行业相关趋势预测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2023-2029年水性聚氨酯分散体技术开发、项目投资、生产及销售注意事项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中⋅智林⋅：产品销售注意事项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水性聚氨酯分散体行业类别</w:t>
      </w:r>
      <w:r>
        <w:rPr>
          <w:rFonts w:hint="eastAsia"/>
        </w:rPr>
        <w:br/>
      </w:r>
      <w:r>
        <w:rPr>
          <w:rFonts w:hint="eastAsia"/>
        </w:rPr>
        <w:t>　　图表 水性聚氨酯分散体行业产业链调研</w:t>
      </w:r>
      <w:r>
        <w:rPr>
          <w:rFonts w:hint="eastAsia"/>
        </w:rPr>
        <w:br/>
      </w:r>
      <w:r>
        <w:rPr>
          <w:rFonts w:hint="eastAsia"/>
        </w:rPr>
        <w:t>　　图表 水性聚氨酯分散体行业现状</w:t>
      </w:r>
      <w:r>
        <w:rPr>
          <w:rFonts w:hint="eastAsia"/>
        </w:rPr>
        <w:br/>
      </w:r>
      <w:r>
        <w:rPr>
          <w:rFonts w:hint="eastAsia"/>
        </w:rPr>
        <w:t>　　图表 水性聚氨酯分散体行业标准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2023年中国水性聚氨酯分散体行业产能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2018-2023年中国水性聚氨酯分散体行业产量统计</w:t>
      </w:r>
      <w:r>
        <w:rPr>
          <w:rFonts w:hint="eastAsia"/>
        </w:rPr>
        <w:br/>
      </w:r>
      <w:r>
        <w:rPr>
          <w:rFonts w:hint="eastAsia"/>
        </w:rPr>
        <w:t>　　图表 水性聚氨酯分散体行业动态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2018-2023年中国水性聚氨酯分散体市场需求量</w:t>
      </w:r>
      <w:r>
        <w:rPr>
          <w:rFonts w:hint="eastAsia"/>
        </w:rPr>
        <w:br/>
      </w:r>
      <w:r>
        <w:rPr>
          <w:rFonts w:hint="eastAsia"/>
        </w:rPr>
        <w:t>　　图表 2023年中国水性聚氨酯分散体行业需求区域调研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2018-2023年中国水性聚氨酯分散体行情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2018-2023年中国水性聚氨酯分散体进口统计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2018-2023年中国水性聚氨酯分散体行业企业数量统计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水性聚氨酯分散体行业竞争对手分析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2023-2029年中国水性聚氨酯分散体行业产能预测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2023-2029年中国水性聚氨酯分散体行业产量预测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2023-2029年中国水性聚氨酯分散体市场需求预测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2023-2029年中国水性聚氨酯分散体行业市场规模预测</w:t>
      </w:r>
      <w:r>
        <w:rPr>
          <w:rFonts w:hint="eastAsia"/>
        </w:rPr>
        <w:br/>
      </w:r>
      <w:r>
        <w:rPr>
          <w:rFonts w:hint="eastAsia"/>
        </w:rPr>
        <w:t>　　图表 水性聚氨酯分散体行业准入条件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2023-2029年中国水性聚氨酯分散体行业信息化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2023-2029年中国水性聚氨酯分散体行业风险分析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2023-2029年中国水性聚氨酯分散体行业发展趋势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2023-2029年中国水性聚氨酯分散体市场前景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f7fd9e69249ff" w:history="1">
        <w:r>
          <w:rPr>
            <w:rStyle w:val="Hyperlink"/>
          </w:rPr>
          <w:t>2023-2029年中国水性聚氨酯分散体市场调查研究与前景分析报告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f7fd9e69249ff" w:history="1">
        <w:r>
          <w:rPr>
            <w:rStyle w:val="Hyperlink"/>
          </w:rPr>
          <w:t>https://www.20087.com/6/58/ShuiXingJuAnZhiFenSanTiHangYeQianJingFenXi.html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b0683e7404c2f" w:history="1">
      <w:r>
        <w:rPr>
          <w:rStyle w:val="Hyperlink"/>
        </w:rPr>
        <w:t>2023-2029年中国水性聚氨酯分散体市场调查研究与前景分析报告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iXingJuAnZhiFenSanTiHangYeQianJingFenXi.html" TargetMode="External" Id="R1dcf7fd9e692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iXingJuAnZhiFenSanTiHangYeQianJingFenXi.html" TargetMode="External" Id="R45ab0683e740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2023-06-02T00:05:00Z</dcterms:created>
  <dcterms:modified xsi:type="dcterms:W3CDTF">2023-06-02T01:05:00Z</dcterms:modified>
  <dc:subject>2023-2029年中国水性聚氨酯分散体市场调查研究与前景分析报告</dc:subject>
  <dc:title>2023-2029年中国水性聚氨酯分散体市场调查研究与前景分析报告</dc:title>
  <cp:keywords>2023-2029年中国水性聚氨酯分散体市场调查研究与前景分析报告</cp:keywords>
  <dc:description>2023-2029年中国水性聚氨酯分散体市场调查研究与前景分析报告</dc:description>
</cp:coreProperties>
</file>