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f8c119f774d8a" w:history="1">
              <w:r>
                <w:rPr>
                  <w:rStyle w:val="Hyperlink"/>
                </w:rPr>
                <w:t>中国白碳发展现状与行业前景分析报告（2023-2024年）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f8c119f774d8a" w:history="1">
              <w:r>
                <w:rPr>
                  <w:rStyle w:val="Hyperlink"/>
                </w:rPr>
                <w:t>中国白碳发展现状与行业前景分析报告（2023-2024年）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f8c119f774d8a" w:history="1">
                <w:r>
                  <w:rPr>
                    <w:rStyle w:val="Hyperlink"/>
                  </w:rPr>
                  <w:t>https://www.20087.com/6/28/BaiTanShiChangQianJingYuCe.html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碳是高品质的生物炭，通过高温无氧或低氧条件下的热解过程制得。它作为一种新型的碳汇材料，在农业改良、土壤修复、温室气体减排等方面展现出巨大潜力。目前，白碳的应用集中在提高土壤肥力、增加作物产量、以及作为环境友好的吸附剂处理水质污染等方面，其生态效益和社会价值日益受到重视。</w:t>
      </w:r>
      <w:r>
        <w:rPr>
          <w:rFonts w:hint="eastAsia"/>
        </w:rPr>
        <w:br/>
      </w:r>
      <w:r>
        <w:rPr>
          <w:rFonts w:hint="eastAsia"/>
        </w:rPr>
        <w:t>　　未来，白碳的开发和应用将更加注重其在循环经济和碳中和战略中的角色。随着碳交易市场的完善，白碳作为固碳产品，其经济价值将逐步显现，激励更多企业和农场参与生物炭的生产与应用。技术创新将推动生物炭生产过程的能源自给自足，如结合生物质能源发电，实现负碳排放。此外，白碳在新材料领域的探索，如作为电池电极材料、建筑建材等，有望开辟全新的应用市场，进一步推动白碳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f8c119f774d8a" w:history="1">
        <w:r>
          <w:rPr>
            <w:rStyle w:val="Hyperlink"/>
          </w:rPr>
          <w:t>中国白碳发展现状与行业前景分析报告（2023-2024年）</w:t>
        </w:r>
      </w:hyperlink>
      <w:r>
        <w:rPr>
          <w:rFonts w:hint="eastAsia"/>
        </w:rPr>
        <w:t>》依托国家统计局、海关总署及白碳行业协会的权威数据，全面剖析了白碳行业的产业链、市场规模与需求、价格体系。报告从宏观至微观角度，详细解读了白碳行业现状，并对白碳市场前景、发展趋势进行了科学预测。同时，报告聚焦白碳重点企业，深入探讨了行业竞争状况、市场集中度及品牌建设，还对白碳细分市场进行了详尽分析。白碳报告以专业、科学的视角，助力企业精准洞察白碳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白碳行业概述</w:t>
      </w:r>
      <w:r>
        <w:rPr>
          <w:rFonts w:hint="eastAsia"/>
        </w:rPr>
        <w:br/>
      </w:r>
      <w:r>
        <w:rPr>
          <w:rFonts w:hint="eastAsia"/>
        </w:rPr>
        <w:t>　　第一节 白碳定义与分类</w:t>
      </w:r>
      <w:r>
        <w:rPr>
          <w:rFonts w:hint="eastAsia"/>
        </w:rPr>
        <w:br/>
      </w:r>
      <w:r>
        <w:rPr>
          <w:rFonts w:hint="eastAsia"/>
        </w:rPr>
        <w:t>　　第二节 白碳应用领域</w:t>
      </w:r>
      <w:r>
        <w:rPr>
          <w:rFonts w:hint="eastAsia"/>
        </w:rPr>
        <w:br/>
      </w:r>
      <w:r>
        <w:rPr>
          <w:rFonts w:hint="eastAsia"/>
        </w:rPr>
        <w:t>　　第三节 白碳行业经济指标分析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一、国内白碳产能及利用情况</w:t>
      </w:r>
      <w:r>
        <w:rPr>
          <w:rFonts w:hint="eastAsia"/>
        </w:rPr>
        <w:br/>
      </w:r>
      <w:r>
        <w:rPr>
          <w:rFonts w:hint="eastAsia"/>
        </w:rPr>
        <w:t>　　　　二、白碳产能扩张与投资动态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三、2024-2030年白碳产量预测</w:t>
      </w:r>
      <w:r>
        <w:rPr>
          <w:rFonts w:hint="eastAsia"/>
        </w:rPr>
        <w:br/>
      </w:r>
      <w:r>
        <w:rPr>
          <w:rFonts w:hint="eastAsia"/>
        </w:rPr>
        <w:t>　　第三节 2024-2030年白碳市场需求与销售分析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一、2023-2024年白碳行业需求现状</w:t>
      </w:r>
      <w:r>
        <w:rPr>
          <w:rFonts w:hint="eastAsia"/>
        </w:rPr>
        <w:br/>
      </w:r>
      <w:r>
        <w:rPr>
          <w:rFonts w:hint="eastAsia"/>
        </w:rPr>
        <w:t>　　　　二、白碳客户群体与需求特点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2023-2024年中国白碳技术发展研究</w:t>
      </w:r>
      <w:r>
        <w:rPr>
          <w:rFonts w:hint="eastAsia"/>
        </w:rPr>
        <w:br/>
      </w:r>
      <w:r>
        <w:rPr>
          <w:rFonts w:hint="eastAsia"/>
        </w:rPr>
        <w:t>　　第一节 当前白碳技术发展现状</w:t>
      </w:r>
      <w:r>
        <w:rPr>
          <w:rFonts w:hint="eastAsia"/>
        </w:rPr>
        <w:br/>
      </w:r>
      <w:r>
        <w:rPr>
          <w:rFonts w:hint="eastAsia"/>
        </w:rPr>
        <w:t>　　第二节 国内外白碳技术差异与原因</w:t>
      </w:r>
      <w:r>
        <w:rPr>
          <w:rFonts w:hint="eastAsia"/>
        </w:rPr>
        <w:br/>
      </w:r>
      <w:r>
        <w:rPr>
          <w:rFonts w:hint="eastAsia"/>
        </w:rPr>
        <w:t>　　第三节 白碳技术创新与发展趋势预测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2019-2023年中国白碳行业进出口情况分析</w:t>
      </w:r>
      <w:r>
        <w:rPr>
          <w:rFonts w:hint="eastAsia"/>
        </w:rPr>
        <w:br/>
      </w:r>
      <w:r>
        <w:rPr>
          <w:rFonts w:hint="eastAsia"/>
        </w:rPr>
        <w:t>　　第一节 白碳行业进口情况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2019-2023年中国白碳行业规模情况</w:t>
      </w:r>
      <w:r>
        <w:rPr>
          <w:rFonts w:hint="eastAsia"/>
        </w:rPr>
        <w:br/>
      </w:r>
      <w:r>
        <w:rPr>
          <w:rFonts w:hint="eastAsia"/>
        </w:rPr>
        <w:t>　　　　一、白碳行业企业数量规模</w:t>
      </w:r>
      <w:r>
        <w:rPr>
          <w:rFonts w:hint="eastAsia"/>
        </w:rPr>
        <w:br/>
      </w:r>
      <w:r>
        <w:rPr>
          <w:rFonts w:hint="eastAsia"/>
        </w:rPr>
        <w:t>　　　　二、白碳行业从业人员规模</w:t>
      </w:r>
      <w:r>
        <w:rPr>
          <w:rFonts w:hint="eastAsia"/>
        </w:rPr>
        <w:br/>
      </w:r>
      <w:r>
        <w:rPr>
          <w:rFonts w:hint="eastAsia"/>
        </w:rPr>
        <w:t>　　　　三、白碳行业市场敏感性分析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2019-2023年中国白碳行业财务能力分析</w:t>
      </w:r>
      <w:r>
        <w:rPr>
          <w:rFonts w:hint="eastAsia"/>
        </w:rPr>
        <w:br/>
      </w:r>
      <w:r>
        <w:rPr>
          <w:rFonts w:hint="eastAsia"/>
        </w:rPr>
        <w:t>　　　　一、白碳行业盈利能力</w:t>
      </w:r>
      <w:r>
        <w:rPr>
          <w:rFonts w:hint="eastAsia"/>
        </w:rPr>
        <w:br/>
      </w:r>
      <w:r>
        <w:rPr>
          <w:rFonts w:hint="eastAsia"/>
        </w:rPr>
        <w:t>　　　　二、白碳行业偿债能力</w:t>
      </w:r>
      <w:r>
        <w:rPr>
          <w:rFonts w:hint="eastAsia"/>
        </w:rPr>
        <w:br/>
      </w:r>
      <w:r>
        <w:rPr>
          <w:rFonts w:hint="eastAsia"/>
        </w:rPr>
        <w:t>　　　　三、白碳行业营运能力</w:t>
      </w:r>
      <w:r>
        <w:rPr>
          <w:rFonts w:hint="eastAsia"/>
        </w:rPr>
        <w:br/>
      </w:r>
      <w:r>
        <w:rPr>
          <w:rFonts w:hint="eastAsia"/>
        </w:rPr>
        <w:t>　　　　四、白碳行业发展能力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中国白碳行业竞争格局分析</w:t>
      </w:r>
      <w:r>
        <w:rPr>
          <w:rFonts w:hint="eastAsia"/>
        </w:rPr>
        <w:br/>
      </w:r>
      <w:r>
        <w:rPr>
          <w:rFonts w:hint="eastAsia"/>
        </w:rPr>
        <w:t>　　第一节 白碳行业竞争格局总览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中国白碳行业风险与对策</w:t>
      </w:r>
      <w:r>
        <w:rPr>
          <w:rFonts w:hint="eastAsia"/>
        </w:rPr>
        <w:br/>
      </w:r>
      <w:r>
        <w:rPr>
          <w:rFonts w:hint="eastAsia"/>
        </w:rPr>
        <w:t>　　第一节 白碳行业SWOT分析</w:t>
      </w:r>
      <w:r>
        <w:rPr>
          <w:rFonts w:hint="eastAsia"/>
        </w:rPr>
        <w:br/>
      </w:r>
      <w:r>
        <w:rPr>
          <w:rFonts w:hint="eastAsia"/>
        </w:rPr>
        <w:t>　　　　一、白碳行业优势</w:t>
      </w:r>
      <w:r>
        <w:rPr>
          <w:rFonts w:hint="eastAsia"/>
        </w:rPr>
        <w:br/>
      </w:r>
      <w:r>
        <w:rPr>
          <w:rFonts w:hint="eastAsia"/>
        </w:rPr>
        <w:t>　　　　二、白碳行业劣势</w:t>
      </w:r>
      <w:r>
        <w:rPr>
          <w:rFonts w:hint="eastAsia"/>
        </w:rPr>
        <w:br/>
      </w:r>
      <w:r>
        <w:rPr>
          <w:rFonts w:hint="eastAsia"/>
        </w:rPr>
        <w:t>　　　　三、白碳市场机会</w:t>
      </w:r>
      <w:r>
        <w:rPr>
          <w:rFonts w:hint="eastAsia"/>
        </w:rPr>
        <w:br/>
      </w:r>
      <w:r>
        <w:rPr>
          <w:rFonts w:hint="eastAsia"/>
        </w:rPr>
        <w:t>　　　　四、白碳市场威胁</w:t>
      </w:r>
      <w:r>
        <w:rPr>
          <w:rFonts w:hint="eastAsia"/>
        </w:rPr>
        <w:br/>
      </w:r>
      <w:r>
        <w:rPr>
          <w:rFonts w:hint="eastAsia"/>
        </w:rPr>
        <w:t>　　第二节 白碳行业风险及对策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2023-2024年白碳行业发展环境分析</w:t>
      </w:r>
      <w:r>
        <w:rPr>
          <w:rFonts w:hint="eastAsia"/>
        </w:rPr>
        <w:br/>
      </w:r>
      <w:r>
        <w:rPr>
          <w:rFonts w:hint="eastAsia"/>
        </w:rPr>
        <w:t>　　　　一、白碳行业主管部门与监管体制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白碳行业发展建议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2019-2023年中国白碳市场规模及增长情况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2019-2023年中国白碳行业产量及增长趋势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2019-2023年中国白碳行业进口量及增速统计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2019-2023年中国白碳行业出口量及增速统计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2024-2030年中国白碳市场需求预测</w:t>
      </w:r>
      <w:r>
        <w:rPr>
          <w:rFonts w:hint="eastAsia"/>
        </w:rPr>
        <w:br/>
      </w:r>
      <w:r>
        <w:rPr>
          <w:rFonts w:hint="eastAsia"/>
        </w:rPr>
        <w:t>　　图表 2024年白碳发展趋势预测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f8c119f774d8a" w:history="1">
        <w:r>
          <w:rPr>
            <w:rStyle w:val="Hyperlink"/>
          </w:rPr>
          <w:t>中国白碳发展现状与行业前景分析报告（2023-2024年）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f8c119f774d8a" w:history="1">
        <w:r>
          <w:rPr>
            <w:rStyle w:val="Hyperlink"/>
          </w:rPr>
          <w:t>https://www.20087.com/6/28/BaiTanShiChangQianJingYuCe.html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73993d337485e" w:history="1">
      <w:r>
        <w:rPr>
          <w:rStyle w:val="Hyperlink"/>
        </w:rPr>
        <w:t>中国白碳发展现状与行业前景分析报告（2023-2024年）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aiTanShiChangQianJingYuCe.html" TargetMode="External" Id="R5f2f8c119f77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aiTanShiChangQianJingYuCe.html" TargetMode="External" Id="Rd8873993d337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2024-07-10T01:36:20Z</dcterms:created>
  <dcterms:modified xsi:type="dcterms:W3CDTF">2024-07-10T02:36:20Z</dcterms:modified>
  <dc:subject>中国白碳发展现状与行业前景分析报告（2023-2024年）</dc:subject>
  <dc:title>中国白碳发展现状与行业前景分析报告（2023-2024年）</dc:title>
  <cp:keywords>中国白碳发展现状与行业前景分析报告（2023-2024年）</cp:keywords>
  <dc:description>中国白碳发展现状与行业前景分析报告（2023-2024年）</dc:description>
</cp:coreProperties>
</file>