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0676b4505468c" w:history="1">
              <w:r>
                <w:rPr>
                  <w:rStyle w:val="Hyperlink"/>
                </w:rPr>
                <w:t>2024-2030年中国DMC（碳酸二甲酯）行业研究及前景趋势预测报告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0676b4505468c" w:history="1">
              <w:r>
                <w:rPr>
                  <w:rStyle w:val="Hyperlink"/>
                </w:rPr>
                <w:t>2024-2030年中国DMC（碳酸二甲酯）行业研究及前景趋势预测报告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0676b4505468c" w:history="1">
                <w:r>
                  <w:rPr>
                    <w:rStyle w:val="Hyperlink"/>
                  </w:rPr>
                  <w:t>https://www.20087.com/6/68/DMC-TanSuanErJiaZhi-ShiChangXianZhuangHeQianJing.html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C（碳酸二甲酯）作为一种重要的化工中间体和绿色溶剂，广泛应用于锂离子电池电解液、聚碳酸酯、医药中间体、油漆涂料等领域。目前，DMC生产工艺已经实现了规模化和连续化，主要采用甲醇氧化羰基化、尿素法、丙烯酸酯裂解等技术路线。随着下游应用领域的不断扩大和环保政策的推行，DMC的市场需求持续增长。</w:t>
      </w:r>
      <w:r>
        <w:rPr>
          <w:rFonts w:hint="eastAsia"/>
        </w:rPr>
        <w:br/>
      </w:r>
      <w:r>
        <w:rPr>
          <w:rFonts w:hint="eastAsia"/>
        </w:rPr>
        <w:t>　　DMC的未来市场前景广阔，特别是在新能源汽车行业的驱动下，作为锂电池电解液的重要组成部分，其需求量将持续攀升。同时，随着技术进步和环保要求的提高，更加高效、环保、低成本的DMC生产技术将得到大力研发和推广应用，如生物法制备DMC、CO2资源化利用制备DMC等绿色工艺。此外，DMC在医药、精细化学品等领域的应用也将进一步拓宽，促进其市场规模的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0676b4505468c" w:history="1">
        <w:r>
          <w:rPr>
            <w:rStyle w:val="Hyperlink"/>
          </w:rPr>
          <w:t>2024-2030年中国DMC（碳酸二甲酯）行业研究及前景趋势预测报告</w:t>
        </w:r>
      </w:hyperlink>
      <w:r>
        <w:rPr>
          <w:rFonts w:hint="eastAsia"/>
        </w:rPr>
        <w:t>》深入剖析了当前DMC（碳酸二甲酯）行业的现状与市场需求，详细探讨了DMC（碳酸二甲酯）市场规模及其价格动态。DMC（碳酸二甲酯）报告从产业链角度出发，分析了上下游的影响因素，并进一步细分市场，对DMC（碳酸二甲酯）各细分领域的具体情况进行探讨。DMC（碳酸二甲酯）报告还根据现有数据，对DMC（碳酸二甲酯）市场前景及发展趋势进行了科学预测，揭示了行业内重点企业的竞争格局，评估了品牌影响力和市场集中度，同时指出了DMC（碳酸二甲酯）行业面临的风险与机遇。DMC（碳酸二甲酯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2024年有关DMC（碳酸二甲酯）概念介绍分析</w:t>
      </w:r>
      <w:r>
        <w:rPr>
          <w:rFonts w:hint="eastAsia"/>
        </w:rPr>
        <w:br/>
      </w:r>
      <w:r>
        <w:rPr>
          <w:rFonts w:hint="eastAsia"/>
        </w:rPr>
        <w:t>　　第一节 有关DMC（碳酸二甲酯）性能及用途分析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一、DMC（碳酸二甲酯）性质分析</w:t>
      </w:r>
      <w:r>
        <w:rPr>
          <w:rFonts w:hint="eastAsia"/>
        </w:rPr>
        <w:br/>
      </w:r>
      <w:r>
        <w:rPr>
          <w:rFonts w:hint="eastAsia"/>
        </w:rPr>
        <w:t>　　　　二、DMC（碳酸二甲酯）功能与用途分析</w:t>
      </w:r>
      <w:r>
        <w:rPr>
          <w:rFonts w:hint="eastAsia"/>
        </w:rPr>
        <w:br/>
      </w:r>
      <w:r>
        <w:rPr>
          <w:rFonts w:hint="eastAsia"/>
        </w:rPr>
        <w:t>　　　　三、DMC（碳酸二甲酯）运输储存应注意事项分析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有关DMC（碳酸二甲酯）工艺及技术发展情况分析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五、其他还在进一步研发的合成方法</w:t>
      </w:r>
      <w:r>
        <w:rPr>
          <w:rFonts w:hint="eastAsia"/>
        </w:rPr>
        <w:br/>
      </w:r>
      <w:r>
        <w:rPr>
          <w:rFonts w:hint="eastAsia"/>
        </w:rPr>
        <w:t>　　　　六、工艺优缺点比较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2024年世界DMC（碳酸二甲酯）产业发展形势分析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2024年世界DMC（碳酸二甲酯）产业发展环境分析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（一）2020年全球经济走势分析</w:t>
      </w:r>
      <w:r>
        <w:rPr>
          <w:rFonts w:hint="eastAsia"/>
        </w:rPr>
        <w:br/>
      </w:r>
      <w:r>
        <w:rPr>
          <w:rFonts w:hint="eastAsia"/>
        </w:rPr>
        <w:t>　　　　　　（二）2020年全球经济增长预测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第二节 2024年世界DMC（碳酸二甲酯）产业发展概况分析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二、2024年世界DMC（碳酸二甲酯）产能分析</w:t>
      </w:r>
      <w:r>
        <w:rPr>
          <w:rFonts w:hint="eastAsia"/>
        </w:rPr>
        <w:br/>
      </w:r>
      <w:r>
        <w:rPr>
          <w:rFonts w:hint="eastAsia"/>
        </w:rPr>
        <w:t>　　　　三、世界DMC（碳酸二甲酯）应用领域不断扩展分析</w:t>
      </w:r>
      <w:r>
        <w:rPr>
          <w:rFonts w:hint="eastAsia"/>
        </w:rPr>
        <w:br/>
      </w:r>
      <w:r>
        <w:rPr>
          <w:rFonts w:hint="eastAsia"/>
        </w:rPr>
        <w:t>　　第三节 2024年世界DMC（碳酸二甲酯）需求情况分析</w:t>
      </w:r>
      <w:r>
        <w:rPr>
          <w:rFonts w:hint="eastAsia"/>
        </w:rPr>
        <w:br/>
      </w:r>
      <w:r>
        <w:rPr>
          <w:rFonts w:hint="eastAsia"/>
        </w:rPr>
        <w:t>　　　　一、世界DMC（碳酸二甲酯）行业主要应用领域分析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二、世界DMC（碳酸二甲酯）行业需求现状分析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2024年中国DMC（碳酸二甲酯）行业发展环境分析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2024年中国DMC（碳酸二甲酯）行业发展政策环境分析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2024年中国DMC（碳酸二甲酯）行业发展社会环境分析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2024年中国DMC（碳酸二甲酯）产业发展格局分析</w:t>
      </w:r>
      <w:r>
        <w:rPr>
          <w:rFonts w:hint="eastAsia"/>
        </w:rPr>
        <w:br/>
      </w:r>
      <w:r>
        <w:rPr>
          <w:rFonts w:hint="eastAsia"/>
        </w:rPr>
        <w:t>　　第一节 DMC（碳酸二甲酯）已被称为当今有机合成的“新基石”</w:t>
      </w:r>
      <w:r>
        <w:rPr>
          <w:rFonts w:hint="eastAsia"/>
        </w:rPr>
        <w:br/>
      </w:r>
      <w:r>
        <w:rPr>
          <w:rFonts w:hint="eastAsia"/>
        </w:rPr>
        <w:t>　　第二节 2024年中国DMC（碳酸二甲酯）市场发展存在的问题分析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一、装置开工率严重不足</w:t>
      </w:r>
      <w:r>
        <w:rPr>
          <w:rFonts w:hint="eastAsia"/>
        </w:rPr>
        <w:br/>
      </w:r>
      <w:r>
        <w:rPr>
          <w:rFonts w:hint="eastAsia"/>
        </w:rPr>
        <w:t>　　　　二、下游市场需求有限</w:t>
      </w:r>
      <w:r>
        <w:rPr>
          <w:rFonts w:hint="eastAsia"/>
        </w:rPr>
        <w:br/>
      </w:r>
      <w:r>
        <w:rPr>
          <w:rFonts w:hint="eastAsia"/>
        </w:rPr>
        <w:t>　　　　三、产能进一步过剩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挖掘市场需求成为中国发展DMC（碳酸二甲酯）出路分析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2024年中国DMC（碳酸二甲酯）所属行业供需情况分析</w:t>
      </w:r>
      <w:r>
        <w:rPr>
          <w:rFonts w:hint="eastAsia"/>
        </w:rPr>
        <w:br/>
      </w:r>
      <w:r>
        <w:rPr>
          <w:rFonts w:hint="eastAsia"/>
        </w:rPr>
        <w:t>　　第一节 2024年中国DMC（碳酸二甲酯）所属行业生产情况分析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一、国内DMC（碳酸二甲酯）生产现状分析</w:t>
      </w:r>
      <w:r>
        <w:rPr>
          <w:rFonts w:hint="eastAsia"/>
        </w:rPr>
        <w:br/>
      </w:r>
      <w:r>
        <w:rPr>
          <w:rFonts w:hint="eastAsia"/>
        </w:rPr>
        <w:t>　　　　二、中国DMC（碳酸二甲酯）产能统计分析</w:t>
      </w:r>
      <w:r>
        <w:rPr>
          <w:rFonts w:hint="eastAsia"/>
        </w:rPr>
        <w:br/>
      </w:r>
      <w:r>
        <w:rPr>
          <w:rFonts w:hint="eastAsia"/>
        </w:rPr>
        <w:t>　　第二节 2024年中国DMC（碳酸二甲酯）所属行业需求情况分析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一、国内DMC（碳酸二甲酯）市场需求情况分析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二、国内DMC（碳酸二甲酯）需求结构分析</w:t>
      </w:r>
      <w:r>
        <w:rPr>
          <w:rFonts w:hint="eastAsia"/>
        </w:rPr>
        <w:br/>
      </w:r>
      <w:r>
        <w:rPr>
          <w:rFonts w:hint="eastAsia"/>
        </w:rPr>
        <w:t>　　　　三、中国DMC（碳酸二甲酯）值得开发的若干领域</w:t>
      </w:r>
      <w:r>
        <w:rPr>
          <w:rFonts w:hint="eastAsia"/>
        </w:rPr>
        <w:br/>
      </w:r>
      <w:r>
        <w:rPr>
          <w:rFonts w:hint="eastAsia"/>
        </w:rPr>
        <w:t>　　第三节 2024年国内DMC（碳酸二甲酯）所属行业市场价格情况分析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2024年中国DMC（碳酸二甲酯）产业竞争格局分析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2024年中国DMC（碳酸二甲酯）产业竞争现状分析</w:t>
      </w:r>
      <w:r>
        <w:rPr>
          <w:rFonts w:hint="eastAsia"/>
        </w:rPr>
        <w:br/>
      </w:r>
      <w:r>
        <w:rPr>
          <w:rFonts w:hint="eastAsia"/>
        </w:rPr>
        <w:t>　　第二节 2024-2030年中国DMC（碳酸二甲酯）产业竞争趋势分析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2024-2030年中国DMC（碳酸二甲酯）产业竞争策略分析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中国DMC（碳酸二甲酯）产业优势企业经营状况与竞争力分析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第二节 唐山朝阳化工总厂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第四节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第五节 锦西炼油化工总厂华亿实业总公司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第六节 河北新朝阳化工股份公司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第七节 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DMC（碳酸二甲酯）的应用领域</w:t>
      </w:r>
      <w:r>
        <w:rPr>
          <w:rFonts w:hint="eastAsia"/>
        </w:rPr>
        <w:br/>
      </w:r>
      <w:r>
        <w:rPr>
          <w:rFonts w:hint="eastAsia"/>
        </w:rPr>
        <w:t>　　第一节 DMC（碳酸二甲酯）的应用领域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四、固体光气</w:t>
      </w:r>
      <w:r>
        <w:rPr>
          <w:rFonts w:hint="eastAsia"/>
        </w:rPr>
        <w:br/>
      </w:r>
      <w:r>
        <w:rPr>
          <w:rFonts w:hint="eastAsia"/>
        </w:rPr>
        <w:t>　　　　五、电池电解液</w:t>
      </w:r>
      <w:r>
        <w:rPr>
          <w:rFonts w:hint="eastAsia"/>
        </w:rPr>
        <w:br/>
      </w:r>
      <w:r>
        <w:rPr>
          <w:rFonts w:hint="eastAsia"/>
        </w:rPr>
        <w:t>　　　　六、饲料添加剂</w:t>
      </w:r>
      <w:r>
        <w:rPr>
          <w:rFonts w:hint="eastAsia"/>
        </w:rPr>
        <w:br/>
      </w:r>
      <w:r>
        <w:rPr>
          <w:rFonts w:hint="eastAsia"/>
        </w:rPr>
        <w:t>　　第二节 DMC（碳酸二甲酯）调和汽油的应用研究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2024年中国涂料所属行业营运状况分析</w:t>
      </w:r>
      <w:r>
        <w:rPr>
          <w:rFonts w:hint="eastAsia"/>
        </w:rPr>
        <w:br/>
      </w:r>
      <w:r>
        <w:rPr>
          <w:rFonts w:hint="eastAsia"/>
        </w:rPr>
        <w:t>　　第一节 2024年中国涂料所属行业发展状况分析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一、我国跃居全球第一涂料大国</w:t>
      </w:r>
      <w:r>
        <w:rPr>
          <w:rFonts w:hint="eastAsia"/>
        </w:rPr>
        <w:br/>
      </w:r>
      <w:r>
        <w:rPr>
          <w:rFonts w:hint="eastAsia"/>
        </w:rPr>
        <w:t>　　　　二、2024年涂料行业经济运行情况</w:t>
      </w:r>
      <w:r>
        <w:rPr>
          <w:rFonts w:hint="eastAsia"/>
        </w:rPr>
        <w:br/>
      </w:r>
      <w:r>
        <w:rPr>
          <w:rFonts w:hint="eastAsia"/>
        </w:rPr>
        <w:t>　　　　四、2024年行业经济展望</w:t>
      </w:r>
      <w:r>
        <w:rPr>
          <w:rFonts w:hint="eastAsia"/>
        </w:rPr>
        <w:br/>
      </w:r>
      <w:r>
        <w:rPr>
          <w:rFonts w:hint="eastAsia"/>
        </w:rPr>
        <w:t>　　　　五、中国涂料加速产业升级和转型</w:t>
      </w:r>
      <w:r>
        <w:rPr>
          <w:rFonts w:hint="eastAsia"/>
        </w:rPr>
        <w:br/>
      </w:r>
      <w:r>
        <w:rPr>
          <w:rFonts w:hint="eastAsia"/>
        </w:rPr>
        <w:t>　　　　六、2024年涂料未来发展趋势预测</w:t>
      </w:r>
      <w:r>
        <w:rPr>
          <w:rFonts w:hint="eastAsia"/>
        </w:rPr>
        <w:br/>
      </w:r>
      <w:r>
        <w:rPr>
          <w:rFonts w:hint="eastAsia"/>
        </w:rPr>
        <w:t>　　第二节 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一、东北和西南地区实现较快增长</w:t>
      </w:r>
      <w:r>
        <w:rPr>
          <w:rFonts w:hint="eastAsia"/>
        </w:rPr>
        <w:br/>
      </w:r>
      <w:r>
        <w:rPr>
          <w:rFonts w:hint="eastAsia"/>
        </w:rPr>
        <w:t>　　　　二、华东地区增长速度放缓</w:t>
      </w:r>
      <w:r>
        <w:rPr>
          <w:rFonts w:hint="eastAsia"/>
        </w:rPr>
        <w:br/>
      </w:r>
      <w:r>
        <w:rPr>
          <w:rFonts w:hint="eastAsia"/>
        </w:rPr>
        <w:t>　　　　三、广东省仍稳居产量产值第一</w:t>
      </w:r>
      <w:r>
        <w:rPr>
          <w:rFonts w:hint="eastAsia"/>
        </w:rPr>
        <w:br/>
      </w:r>
      <w:r>
        <w:rPr>
          <w:rFonts w:hint="eastAsia"/>
        </w:rPr>
        <w:t>　　　　四、产业结构正在悄然发生变化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五、低碳经济，“环保”先行</w:t>
      </w:r>
      <w:r>
        <w:rPr>
          <w:rFonts w:hint="eastAsia"/>
        </w:rPr>
        <w:br/>
      </w:r>
      <w:r>
        <w:rPr>
          <w:rFonts w:hint="eastAsia"/>
        </w:rPr>
        <w:t>　　　　六、政策标准的实施情况</w:t>
      </w:r>
      <w:r>
        <w:rPr>
          <w:rFonts w:hint="eastAsia"/>
        </w:rPr>
        <w:br/>
      </w:r>
      <w:r>
        <w:rPr>
          <w:rFonts w:hint="eastAsia"/>
        </w:rPr>
        <w:t>　　第三节 2024年我国涂料发展新趋势及产品结构调整策略</w:t>
      </w:r>
      <w:r>
        <w:rPr>
          <w:rFonts w:hint="eastAsia"/>
        </w:rPr>
        <w:br/>
      </w:r>
      <w:r>
        <w:rPr>
          <w:rFonts w:hint="eastAsia"/>
        </w:rPr>
        <w:t>　　　　一、涂料行业发展新趋势</w:t>
      </w:r>
      <w:r>
        <w:rPr>
          <w:rFonts w:hint="eastAsia"/>
        </w:rPr>
        <w:br/>
      </w:r>
      <w:r>
        <w:rPr>
          <w:rFonts w:hint="eastAsia"/>
        </w:rPr>
        <w:t>　　　　二、涂料工业产品结构调整策略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2024年中国农药所属行业总体发展状况分析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2024年中国农药所属行业发展概况分析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一、2024年我国农药市场分析</w:t>
      </w:r>
      <w:r>
        <w:rPr>
          <w:rFonts w:hint="eastAsia"/>
        </w:rPr>
        <w:br/>
      </w:r>
      <w:r>
        <w:rPr>
          <w:rFonts w:hint="eastAsia"/>
        </w:rPr>
        <w:t>　　　　二、2024年我国农药行业生产运行情况</w:t>
      </w:r>
      <w:r>
        <w:rPr>
          <w:rFonts w:hint="eastAsia"/>
        </w:rPr>
        <w:br/>
      </w:r>
      <w:r>
        <w:rPr>
          <w:rFonts w:hint="eastAsia"/>
        </w:rPr>
        <w:t>　　　　三、2024年农药行业发展预测</w:t>
      </w:r>
      <w:r>
        <w:rPr>
          <w:rFonts w:hint="eastAsia"/>
        </w:rPr>
        <w:br/>
      </w:r>
      <w:r>
        <w:rPr>
          <w:rFonts w:hint="eastAsia"/>
        </w:rPr>
        <w:t>　　　　四、农药业进入调整升级关键期</w:t>
      </w:r>
      <w:r>
        <w:rPr>
          <w:rFonts w:hint="eastAsia"/>
        </w:rPr>
        <w:br/>
      </w:r>
      <w:r>
        <w:rPr>
          <w:rFonts w:hint="eastAsia"/>
        </w:rPr>
        <w:t>　　　　五、五因素支撑农药市场持续向上</w:t>
      </w:r>
      <w:r>
        <w:rPr>
          <w:rFonts w:hint="eastAsia"/>
        </w:rPr>
        <w:br/>
      </w:r>
      <w:r>
        <w:rPr>
          <w:rFonts w:hint="eastAsia"/>
        </w:rPr>
        <w:t>　　　　六、农药企业并购重组势头渐强</w:t>
      </w:r>
      <w:r>
        <w:rPr>
          <w:rFonts w:hint="eastAsia"/>
        </w:rPr>
        <w:br/>
      </w:r>
      <w:r>
        <w:rPr>
          <w:rFonts w:hint="eastAsia"/>
        </w:rPr>
        <w:t>　　第二节 2024年中国农药行业发展存在的问题分析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一、我国农药产业发展的软肋</w:t>
      </w:r>
      <w:r>
        <w:rPr>
          <w:rFonts w:hint="eastAsia"/>
        </w:rPr>
        <w:br/>
      </w:r>
      <w:r>
        <w:rPr>
          <w:rFonts w:hint="eastAsia"/>
        </w:rPr>
        <w:t>　　　　二、我国农药行业发展存在的问题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三、农药质量管理新挑战</w:t>
      </w:r>
      <w:r>
        <w:rPr>
          <w:rFonts w:hint="eastAsia"/>
        </w:rPr>
        <w:br/>
      </w:r>
      <w:r>
        <w:rPr>
          <w:rFonts w:hint="eastAsia"/>
        </w:rPr>
        <w:t>　　　　四、过剩等问题严重 农药行业面临大调整</w:t>
      </w:r>
      <w:r>
        <w:rPr>
          <w:rFonts w:hint="eastAsia"/>
        </w:rPr>
        <w:br/>
      </w:r>
      <w:r>
        <w:rPr>
          <w:rFonts w:hint="eastAsia"/>
        </w:rPr>
        <w:t>　　第三节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一、农药工业发展的策略分析</w:t>
      </w:r>
      <w:r>
        <w:rPr>
          <w:rFonts w:hint="eastAsia"/>
        </w:rPr>
        <w:br/>
      </w:r>
      <w:r>
        <w:rPr>
          <w:rFonts w:hint="eastAsia"/>
        </w:rPr>
        <w:t>　　　　二、提高农药行业的准入门槛</w:t>
      </w:r>
      <w:r>
        <w:rPr>
          <w:rFonts w:hint="eastAsia"/>
        </w:rPr>
        <w:br/>
      </w:r>
      <w:r>
        <w:rPr>
          <w:rFonts w:hint="eastAsia"/>
        </w:rPr>
        <w:t>　　　　三、建立科学的农药管理体系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四、整顿农药经销秩序</w:t>
      </w:r>
      <w:r>
        <w:rPr>
          <w:rFonts w:hint="eastAsia"/>
        </w:rPr>
        <w:br/>
      </w:r>
      <w:r>
        <w:rPr>
          <w:rFonts w:hint="eastAsia"/>
        </w:rPr>
        <w:t>　　　　五、加强农药产品出口管理及质量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DMC下游产品——聚碳酸酯分析</w:t>
      </w:r>
      <w:r>
        <w:rPr>
          <w:rFonts w:hint="eastAsia"/>
        </w:rPr>
        <w:br/>
      </w:r>
      <w:r>
        <w:rPr>
          <w:rFonts w:hint="eastAsia"/>
        </w:rPr>
        <w:t>　　第一节 聚碳酸酯简介</w:t>
      </w:r>
      <w:r>
        <w:rPr>
          <w:rFonts w:hint="eastAsia"/>
        </w:rPr>
        <w:br/>
      </w:r>
      <w:r>
        <w:rPr>
          <w:rFonts w:hint="eastAsia"/>
        </w:rPr>
        <w:t>　　第二节 全球聚碳酸酯市场现状分析</w:t>
      </w:r>
      <w:r>
        <w:rPr>
          <w:rFonts w:hint="eastAsia"/>
        </w:rPr>
        <w:br/>
      </w:r>
      <w:r>
        <w:rPr>
          <w:rFonts w:hint="eastAsia"/>
        </w:rPr>
        <w:t>　　第三节 亚洲成为聚碳酸酯发展中心</w:t>
      </w:r>
      <w:r>
        <w:rPr>
          <w:rFonts w:hint="eastAsia"/>
        </w:rPr>
        <w:br/>
      </w:r>
      <w:r>
        <w:rPr>
          <w:rFonts w:hint="eastAsia"/>
        </w:rPr>
        <w:t>　　第四节 2024年国内聚碳酸酯市场走势分析</w:t>
      </w:r>
      <w:r>
        <w:rPr>
          <w:rFonts w:hint="eastAsia"/>
        </w:rPr>
        <w:br/>
      </w:r>
      <w:r>
        <w:rPr>
          <w:rFonts w:hint="eastAsia"/>
        </w:rPr>
        <w:t>　　第五节 拜耳科技聚碳酸酯板材为世博德国馆添彩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中国DMC（碳酸二甲酯）产业发展局势分析</w:t>
      </w:r>
      <w:r>
        <w:rPr>
          <w:rFonts w:hint="eastAsia"/>
        </w:rPr>
        <w:br/>
      </w:r>
      <w:r>
        <w:rPr>
          <w:rFonts w:hint="eastAsia"/>
        </w:rPr>
        <w:t>　　第一节 DMC（碳酸二甲酯）在建设项目</w:t>
      </w:r>
      <w:r>
        <w:rPr>
          <w:rFonts w:hint="eastAsia"/>
        </w:rPr>
        <w:br/>
      </w:r>
      <w:r>
        <w:rPr>
          <w:rFonts w:hint="eastAsia"/>
        </w:rPr>
        <w:t>　　　　一、山东丰源煤电甲醇蛋白、DMC（碳酸二甲酯）项目开建</w:t>
      </w:r>
      <w:r>
        <w:rPr>
          <w:rFonts w:hint="eastAsia"/>
        </w:rPr>
        <w:br/>
      </w:r>
      <w:r>
        <w:rPr>
          <w:rFonts w:hint="eastAsia"/>
        </w:rPr>
        <w:t>　　　　二、锡林浩特市碳酸二甲脂生产项目简介</w:t>
      </w:r>
      <w:r>
        <w:rPr>
          <w:rFonts w:hint="eastAsia"/>
        </w:rPr>
        <w:br/>
      </w:r>
      <w:r>
        <w:rPr>
          <w:rFonts w:hint="eastAsia"/>
        </w:rPr>
        <w:t>　　　　三、陕西首个DMC（碳酸二甲酯）项目开工</w:t>
      </w:r>
      <w:r>
        <w:rPr>
          <w:rFonts w:hint="eastAsia"/>
        </w:rPr>
        <w:br/>
      </w:r>
      <w:r>
        <w:rPr>
          <w:rFonts w:hint="eastAsia"/>
        </w:rPr>
        <w:t>　　第二节 中国DMC（碳酸二甲酯）的生产技术发展分析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一、技术创新是DMC（碳酸二甲酯）行业发展出路</w:t>
      </w:r>
      <w:r>
        <w:rPr>
          <w:rFonts w:hint="eastAsia"/>
        </w:rPr>
        <w:br/>
      </w:r>
      <w:r>
        <w:rPr>
          <w:rFonts w:hint="eastAsia"/>
        </w:rPr>
        <w:t>　　　　二、尿素制备DMC（碳酸二甲酯）最具发展前景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2024-2030年中国DMC（碳酸二甲酯）行业投资分析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2024-2030年中国DMC（碳酸二甲酯）行业投资环境分析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2024-2030年中国DMC（碳酸二甲酯）行业投资机会分析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2024-2030年中国DMC（碳酸二甲酯）行业投资风险预警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五、替代风险</w:t>
      </w:r>
      <w:r>
        <w:rPr>
          <w:rFonts w:hint="eastAsia"/>
        </w:rPr>
        <w:br/>
      </w:r>
      <w:r>
        <w:rPr>
          <w:rFonts w:hint="eastAsia"/>
        </w:rPr>
        <w:t>　　　　六、价格波动风险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中-智-林-：2024-2030年中国DMC（碳酸二甲酯）行业发展建议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DMC（碳酸二甲酯）行业历程</w:t>
      </w:r>
      <w:r>
        <w:rPr>
          <w:rFonts w:hint="eastAsia"/>
        </w:rPr>
        <w:br/>
      </w:r>
      <w:r>
        <w:rPr>
          <w:rFonts w:hint="eastAsia"/>
        </w:rPr>
        <w:t>　　图表 DMC（碳酸二甲酯）行业生命周期</w:t>
      </w:r>
      <w:r>
        <w:rPr>
          <w:rFonts w:hint="eastAsia"/>
        </w:rPr>
        <w:br/>
      </w:r>
      <w:r>
        <w:rPr>
          <w:rFonts w:hint="eastAsia"/>
        </w:rPr>
        <w:t>　　图表 DMC（碳酸二甲酯）行业产业链分析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2019-2024年DMC（碳酸二甲酯）行业市场容量分析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2019-2024年中国DMC（碳酸二甲酯）行业产量及增长趋势</w:t>
      </w:r>
      <w:r>
        <w:rPr>
          <w:rFonts w:hint="eastAsia"/>
        </w:rPr>
        <w:br/>
      </w:r>
      <w:r>
        <w:rPr>
          <w:rFonts w:hint="eastAsia"/>
        </w:rPr>
        <w:t>　　图表 DMC（碳酸二甲酯）行业动态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2024年中国DMC（碳酸二甲酯）行业需求领域分布格局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2019-2024年中国DMC（碳酸二甲酯）出口金额分析</w:t>
      </w:r>
      <w:r>
        <w:rPr>
          <w:rFonts w:hint="eastAsia"/>
        </w:rPr>
        <w:br/>
      </w:r>
      <w:r>
        <w:rPr>
          <w:rFonts w:hint="eastAsia"/>
        </w:rPr>
        <w:t>　　图表 2024年中国DMC（碳酸二甲酯）进口国家及地区分析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2024年中国DMC（碳酸二甲酯）出口国家及地区分析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2019-2024年中国DMC（碳酸二甲酯）行业企业平均规模情况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0676b4505468c" w:history="1">
        <w:r>
          <w:rPr>
            <w:rStyle w:val="Hyperlink"/>
          </w:rPr>
          <w:t>2024-2030年中国DMC（碳酸二甲酯）行业研究及前景趋势预测报告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0676b4505468c" w:history="1">
        <w:r>
          <w:rPr>
            <w:rStyle w:val="Hyperlink"/>
          </w:rPr>
          <w:t>https://www.20087.com/6/68/DMC-TanSuanErJiaZhi-ShiChangXianZhuangHeQianJing.html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c29d287d24412" w:history="1">
      <w:r>
        <w:rPr>
          <w:rStyle w:val="Hyperlink"/>
        </w:rPr>
        <w:t>2024-2030年中国DMC（碳酸二甲酯）行业研究及前景趋势预测报告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MC-TanSuanErJiaZhi-ShiChangXianZhuangHeQianJing.html" TargetMode="External" Id="Re2f0676b450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MC-TanSuanErJiaZhi-ShiChangXianZhuangHeQianJing.html" TargetMode="External" Id="R639c29d287d2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2024-03-28T00:15:00Z</dcterms:created>
  <dcterms:modified xsi:type="dcterms:W3CDTF">2024-03-28T01:15:00Z</dcterms:modified>
  <dc:subject>2024-2030年中国DMC（碳酸二甲酯）行业研究及前景趋势预测报告</dc:subject>
  <dc:title>2024-2030年中国DMC（碳酸二甲酯）行业研究及前景趋势预测报告</dc:title>
  <cp:keywords>2024-2030年中国DMC（碳酸二甲酯）行业研究及前景趋势预测报告</cp:keywords>
  <dc:description>2024-2030年中国DMC（碳酸二甲酯）行业研究及前景趋势预测报告</dc:description>
</cp:coreProperties>
</file>