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1615ad404f9d" w:history="1">
              <w:r>
                <w:rPr>
                  <w:rStyle w:val="Hyperlink"/>
                </w:rPr>
                <w:t>2026-2032年全球与中国LiTDI行业现状调研及前景分析报告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1615ad404f9d" w:history="1">
              <w:r>
                <w:rPr>
                  <w:rStyle w:val="Hyperlink"/>
                </w:rPr>
                <w:t>2026-2032年全球与中国LiTDI行业现状调研及前景分析报告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1615ad404f9d" w:history="1">
                <w:r>
                  <w:rPr>
                    <w:rStyle w:val="Hyperlink"/>
                  </w:rPr>
                  <w:t>https://www.20087.com/6/18/LiTDIHangYeQianJingFenXi.html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LiTDI（双三氟甲基磺酰亚胺锂，Lithium 4,5-dicyano-2-(trifluoromethyl)imidazolide）是一种新型锂盐电解质添加剂，主要用于提升锂离子电池在高电压、高温及快充条件下的电化学稳定性。当前研究与应用聚焦于其在NCM811、高镍正极及硅碳负极体系中的兼容性，强调抑制铝集流体腐蚀、形成稳定SEI膜及降低界面阻抗的能力。相较于传统LiPF₆，LiTDI具备更高热分解温度（&gt;300°C）与水分耐受性，已在部分高端动力电池与储能电池中开展小批量验证。然而，在成本较高、与部分溶剂体系相容性不足或长期循环后副反应积累时，LiTDI仍可能限制其大规模商业化推广。</w:t>
      </w:r>
      <w:r>
        <w:rPr>
          <w:rFonts w:hint="eastAsia"/>
        </w:rPr>
        <w:br/>
      </w:r>
      <w:r>
        <w:rPr>
          <w:rFonts w:hint="eastAsia"/>
        </w:rPr>
        <w:t>　　未来，LiTDI将向复合电解质体系、固态电池适配与绿色合成工艺方向发展。与LiFSI等锂盐复配可协同提升导电性与界面稳定性；而在硫化物或聚合物固态电解质中作为界面修饰剂正被探索。在制造端，连续流微反应技术将降低合成能耗与杂质含量。同时，全生命周期评估（LCA）将指导其在高安全、长寿命电池中的精准应用。长远看，LiTDI将从高性能添加剂升级为下一代高能量密度电池的关键使能材料，支撑电动汽车与电网储能向更安全、更耐久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11615ad404f9d" w:history="1">
        <w:r>
          <w:rPr>
            <w:rStyle w:val="Hyperlink"/>
          </w:rPr>
          <w:t>2026-2032年全球与中国LiTDI行业现状调研及前景分析报告</w:t>
        </w:r>
      </w:hyperlink>
      <w:r>
        <w:rPr>
          <w:rFonts w:hint="eastAsia"/>
        </w:rPr>
        <w:t>》基于国家统计局、行业协会等详实数据，结合全面市场调研，系统分析了LiTDI行业的市场规模、技术现状及未来发展方向。报告从经济环境、政策导向等角度出发，深入探讨了LiTDI行业发展趋势、竞争格局及重点企业的战略布局，同时对LiTDI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按产品类型细分，全球LiTDI市场规模2021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≥99.5%</w:t>
      </w:r>
      <w:r>
        <w:rPr>
          <w:rFonts w:hint="eastAsia"/>
        </w:rPr>
        <w:br/>
      </w:r>
      <w:r>
        <w:rPr>
          <w:rFonts w:hint="eastAsia"/>
        </w:rPr>
        <w:t>　　　　1.3.3 &lt;99.5%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按应用细分，全球LiTDI市场规模2021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锂电池电解液添加剂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LiTDI行业发展总体概况</w:t>
      </w:r>
      <w:r>
        <w:rPr>
          <w:rFonts w:hint="eastAsia"/>
        </w:rPr>
        <w:br/>
      </w:r>
      <w:r>
        <w:rPr>
          <w:rFonts w:hint="eastAsia"/>
        </w:rPr>
        <w:t>　　　　1.5.2 LiTDI行业发展主要特点</w:t>
      </w:r>
      <w:r>
        <w:rPr>
          <w:rFonts w:hint="eastAsia"/>
        </w:rPr>
        <w:br/>
      </w:r>
      <w:r>
        <w:rPr>
          <w:rFonts w:hint="eastAsia"/>
        </w:rPr>
        <w:t>　　　　1.5.3 LiTDI行业发展影响因素</w:t>
      </w:r>
      <w:r>
        <w:rPr>
          <w:rFonts w:hint="eastAsia"/>
        </w:rPr>
        <w:br/>
      </w:r>
      <w:r>
        <w:rPr>
          <w:rFonts w:hint="eastAsia"/>
        </w:rPr>
        <w:t>　　　　1.5.3 .1 LiTDI有利因素</w:t>
      </w:r>
      <w:r>
        <w:rPr>
          <w:rFonts w:hint="eastAsia"/>
        </w:rPr>
        <w:br/>
      </w:r>
      <w:r>
        <w:rPr>
          <w:rFonts w:hint="eastAsia"/>
        </w:rPr>
        <w:t>　　　　1.5.3 .2 LiTDI不利因素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全球市场，近三年LiTDI主要企业占有率及排名（按销量）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LiTDI主要企业在国际市场占有率（按销量，2023-2026）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2025年LiTDI主要企业在国际市场排名（按销量）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全球市场主要企业LiTDI销量（2023-2026）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全球市场，近三年LiTDI主要企业占有率及排名（按收入）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LiTDI主要企业在国际市场占有率（按收入，2023-2026）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2025年LiTDI主要企业在国际市场排名（按收入）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全球市场主要企业LiTDI销售收入（2023-2026）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全球市场主要企业LiTDI销售价格（2023-2026）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中国市场，近三年LiTDI主要企业占有率及排名（按销量）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LiTDI主要企业在中国市场占有率（按销量，2023-2026）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2025年LiTDI主要企业在中国市场排名（按销量）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中国市场主要企业LiTDI销量（2023-2026）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中国市场，近三年LiTDI主要企业占有率及排名（按收入）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LiTDI主要企业在中国市场占有率（按收入，2023-2026）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2025年LiTDI主要企业在中国市场排名（按收入）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中国市场主要企业LiTDI销售收入（2023-2026）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全球主要厂商LiTDI总部及产地分布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全球主要厂商成立时间及LiTDI商业化日期</w:t>
      </w:r>
      <w:r>
        <w:rPr>
          <w:rFonts w:hint="eastAsia"/>
        </w:rPr>
        <w:br/>
      </w:r>
      <w:r>
        <w:rPr>
          <w:rFonts w:hint="eastAsia"/>
        </w:rPr>
        <w:t>　　2.8 全球主要厂商LiTDI产品类型及应用</w:t>
      </w:r>
      <w:r>
        <w:rPr>
          <w:rFonts w:hint="eastAsia"/>
        </w:rPr>
        <w:br/>
      </w:r>
      <w:r>
        <w:rPr>
          <w:rFonts w:hint="eastAsia"/>
        </w:rPr>
        <w:t>　　2.9 LiTDI行业集中度、竞争程度分析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LiTDI行业集中度分析：2025年全球Top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全球LiTDI第一梯队、第二梯队和第三梯队生产商（品牌）及市场份额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全球LiTDI总体规模分析</w:t>
      </w:r>
      <w:r>
        <w:rPr>
          <w:rFonts w:hint="eastAsia"/>
        </w:rPr>
        <w:br/>
      </w:r>
      <w:r>
        <w:rPr>
          <w:rFonts w:hint="eastAsia"/>
        </w:rPr>
        <w:t>　　3.1 全球LiTDI供需现状及预测（2021-2032）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全球LiTDI产能、产量、产能利用率及发展趋势（2021-2032）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全球LiTDI产量、需求量及发展趋势（2021-2032）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全球主要地区LiTDI产量及发展趋势（2021-2032）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全球主要地区LiTDI产量（2021-2026）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全球主要地区LiTDI产量（2027-2032）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全球主要地区LiTDI产量市场份额（2021-2032）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中国LiTDI供需现状及预测（2021-2032）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中国LiTDI产能、产量、产能利用率及发展趋势（2021-2032）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中国LiTDI产量、市场需求量及发展趋势（2021-2032）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中国市场LiTDI进出口（2021-2032）</w:t>
      </w:r>
      <w:r>
        <w:rPr>
          <w:rFonts w:hint="eastAsia"/>
        </w:rPr>
        <w:br/>
      </w:r>
      <w:r>
        <w:rPr>
          <w:rFonts w:hint="eastAsia"/>
        </w:rPr>
        <w:t>　　3.4 全球LiTDI销量及销售额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全球市场LiTDI销售额（2021-2032）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全球市场LiTDI销量（2021-2032）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全球市场LiTDI价格趋势（2021-2032）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全球LiTDI主要地区分析</w:t>
      </w:r>
      <w:r>
        <w:rPr>
          <w:rFonts w:hint="eastAsia"/>
        </w:rPr>
        <w:br/>
      </w:r>
      <w:r>
        <w:rPr>
          <w:rFonts w:hint="eastAsia"/>
        </w:rPr>
        <w:t>　　4.1 全球主要地区LiTDI市场规模分析：2021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全球主要地区LiTDI销售收入及市场份额（2021-2026）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全球主要地区LiTDI销售收入预测（2027-2032）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全球主要地区LiTDI销量分析：2021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全球主要地区LiTDI销量及市场份额预测（2027-2032）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中东市场LiTDI销量、收入及增长率（2021-2032）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LiTDI销量、收入、价格及毛利率（2021-2026）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不同产品类型LiTDI分析</w:t>
      </w:r>
      <w:r>
        <w:rPr>
          <w:rFonts w:hint="eastAsia"/>
        </w:rPr>
        <w:br/>
      </w:r>
      <w:r>
        <w:rPr>
          <w:rFonts w:hint="eastAsia"/>
        </w:rPr>
        <w:t>　　6.1 全球不同产品类型LiTDI销量（2021-2032）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全球不同产品类型LiTDI销量预测（2027-2032）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全球不同产品类型LiTDI收入（2021-2032）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全球不同产品类型LiTDI收入及市场份额（2021-2026）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全球不同产品类型LiTDI收入预测（2027-2032）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全球不同产品类型LiTDI价格走势（2021-2032）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中国不同产品类型LiTDI销量（2021-2032）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中国不同产品类型LiTDI销量预测（2027-2032）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中国不同产品类型LiTDI收入（2021-2032）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中国不同产品类型LiTDI收入及市场份额（2021-2026）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中国不同产品类型LiTDI收入预测（2027-2032）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不同应用LiTDI分析</w:t>
      </w:r>
      <w:r>
        <w:rPr>
          <w:rFonts w:hint="eastAsia"/>
        </w:rPr>
        <w:br/>
      </w:r>
      <w:r>
        <w:rPr>
          <w:rFonts w:hint="eastAsia"/>
        </w:rPr>
        <w:t>　　7.1 全球不同应用LiTDI销量（2021-2032）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全球不同应用LiTDI销量预测（2027-2032）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全球不同应用LiTDI收入（2021-2032）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全球不同应用LiTDI收入及市场份额（2021-2026）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全球不同应用LiTDI收入预测（2027-2032）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全球不同应用LiTDI价格走势（2021-2032）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中国不同应用LiTDI销量（2021-2032）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中国不同应用LiTDI销量及市场份额（2021-2026）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中国不同应用LiTDI销量预测（2027-2032）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中国不同应用LiTDI收入（2021-2032）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中国不同应用LiTDI收入及市场份额（2021-2026）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中国不同应用LiTDI收入预测（2027-2032）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LiTDI行业发展趋势</w:t>
      </w:r>
      <w:r>
        <w:rPr>
          <w:rFonts w:hint="eastAsia"/>
        </w:rPr>
        <w:br/>
      </w:r>
      <w:r>
        <w:rPr>
          <w:rFonts w:hint="eastAsia"/>
        </w:rPr>
        <w:t>　　8.2 LiTDI行业主要驱动因素</w:t>
      </w:r>
      <w:r>
        <w:rPr>
          <w:rFonts w:hint="eastAsia"/>
        </w:rPr>
        <w:br/>
      </w:r>
      <w:r>
        <w:rPr>
          <w:rFonts w:hint="eastAsia"/>
        </w:rPr>
        <w:t>　　8.3 LiTDI中国企业SWOT分析</w:t>
      </w:r>
      <w:r>
        <w:rPr>
          <w:rFonts w:hint="eastAsia"/>
        </w:rPr>
        <w:br/>
      </w:r>
      <w:r>
        <w:rPr>
          <w:rFonts w:hint="eastAsia"/>
        </w:rPr>
        <w:t>　　8.4 中国LiTDI行业政策环境分析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LiTDI行业产业链简介</w:t>
      </w:r>
      <w:r>
        <w:rPr>
          <w:rFonts w:hint="eastAsia"/>
        </w:rPr>
        <w:br/>
      </w:r>
      <w:r>
        <w:rPr>
          <w:rFonts w:hint="eastAsia"/>
        </w:rPr>
        <w:t>　　　　9.1.1 LiTDI行业供应链分析</w:t>
      </w:r>
      <w:r>
        <w:rPr>
          <w:rFonts w:hint="eastAsia"/>
        </w:rPr>
        <w:br/>
      </w:r>
      <w:r>
        <w:rPr>
          <w:rFonts w:hint="eastAsia"/>
        </w:rPr>
        <w:t>　　　　9.1.2 LiTDI主要原料及供应情况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LiTDI行业采购模式</w:t>
      </w:r>
      <w:r>
        <w:rPr>
          <w:rFonts w:hint="eastAsia"/>
        </w:rPr>
        <w:br/>
      </w:r>
      <w:r>
        <w:rPr>
          <w:rFonts w:hint="eastAsia"/>
        </w:rPr>
        <w:t>　　9.3 LiTDI行业生产模式</w:t>
      </w:r>
      <w:r>
        <w:rPr>
          <w:rFonts w:hint="eastAsia"/>
        </w:rPr>
        <w:br/>
      </w:r>
      <w:r>
        <w:rPr>
          <w:rFonts w:hint="eastAsia"/>
        </w:rPr>
        <w:t>　　9.4 LiTDI行业销售模式及销售渠道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按产品类型细分，全球LiTDI市场规模2021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按应用细分，全球LiTDI市场规模（CAGR）2021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LiTDI行业发展主要特点</w:t>
      </w:r>
      <w:r>
        <w:rPr>
          <w:rFonts w:hint="eastAsia"/>
        </w:rPr>
        <w:br/>
      </w:r>
      <w:r>
        <w:rPr>
          <w:rFonts w:hint="eastAsia"/>
        </w:rPr>
        <w:t>　　表 4： LiTDI行业发展有利因素分析</w:t>
      </w:r>
      <w:r>
        <w:rPr>
          <w:rFonts w:hint="eastAsia"/>
        </w:rPr>
        <w:br/>
      </w:r>
      <w:r>
        <w:rPr>
          <w:rFonts w:hint="eastAsia"/>
        </w:rPr>
        <w:t>　　表 5： LiTDI行业发展不利因素分析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进入LiTDI行业壁垒</w:t>
      </w:r>
      <w:r>
        <w:rPr>
          <w:rFonts w:hint="eastAsia"/>
        </w:rPr>
        <w:br/>
      </w:r>
      <w:r>
        <w:rPr>
          <w:rFonts w:hint="eastAsia"/>
        </w:rPr>
        <w:t>　　表 7： LiTDI主要企业在国际市场占有率（按销量，2023-2026）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2025年LiTDI主要企业在国际市场排名（按销量）&amp;（千克）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全球市场主要企业LiTDI销量（2023-2026）&amp;（千克）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LiTDI主要企业在国际市场占有率（按收入，2023-2026）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2025年LiTDI主要企业在国际市场排名（按收入）&amp;（万元）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全球市场主要企业LiTDI销售收入（2023-2026）&amp;（万元）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全球市场主要企业LiTDI销售价格（2023-2026）&amp;（元/千克）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LiTDI主要企业在中国市场占有率（按销量，2023-2026）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2025年LiTDI主要企业在中国市场排名（按销量）&amp;（千克）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中国市场主要企业LiTDI销量（2023-2026）&amp;（千克）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LiTDI主要企业在中国市场占有率（按收入，2023-2026）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2025年LiTDI主要企业在中国市场排名（按收入）&amp;（万元）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中国市场主要企业LiTDI销售收入（2023-2026）&amp;（万元）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全球主要厂商LiTDI总部及产地分布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全球主要厂商成立时间及LiTDI商业化日期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全球主要厂商LiTDI产品类型及应用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2025年全球LiTDI主要厂商市场地位（第一梯队、第二梯队和第三梯队）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全球LiTDI市场投资、并购等现状分析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全球主要地区LiTDI产量增速（CAGR）：（2021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全球主要地区LiTDI产量（2021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全球主要地区LiTDI产量（2021-2026）&amp;（千克）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全球主要地区LiTDI产量（2027-2032）&amp;（千克）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全球主要地区LiTDI产量市场份额（2021-2026）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全球主要地区LiTDI产量市场份额（2027-2032）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中国市场LiTDI产量、销量、进出口（2021-2026）&amp;（千克）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中国市场LiTDI产量、销量、进出口预测（2027-2032）&amp;（千克）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全球主要地区LiTDI销售收入增速：（2021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全球主要地区LiTDI销售收入（2021-2026）&amp;（万元）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全球主要地区LiTDI销售收入市场份额（2021-2026）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全球主要地区LiTDI收入（2027-2032）&amp;（万元）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全球主要地区LiTDI收入市场份额（2027-2032）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全球主要地区LiTDI销量（千克）：2021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全球主要地区LiTDI销量（2027-2032）&amp;（千克）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全球主要地区LiTDI销量份额（2027-2032）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LiTDI生产基地、销售区域、竞争对手及市场地位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LiTDI产品规格、参数及市场应用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LiTDI销量（千克）、收入（万元）、价格（元/千克）及毛利率（2021-2026）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全球不同产品类型LiTDI收入（2021-2026）&amp;（万元）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全球不同产品类型LiTDI收入市场份额（2021-2026）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全球不同产品类型LiTDI收入预测（2027-2032）&amp;（万元）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全球不同产品类型LiTDI收入市场份额预测（2027-2032）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中国不同产品类型LiTDI收入（2021-2026）&amp;（万元）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中国不同产品类型LiTDI收入市场份额（2021-2026）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中国不同产品类型LiTDI收入预测（2027-2032）&amp;（万元）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中国不同产品类型LiTDI收入市场份额预测（2027-2032）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全球不同应用LiTDI收入（2021-2026）&amp;（万元）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全球不同应用LiTDI收入市场份额（2021-2026）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全球不同应用LiTDI收入预测（2027-2032）&amp;（万元）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全球不同应用LiTDI收入市场份额预测（2027-2032）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中国不同应用LiTDI销量（2021-2026）&amp;（千克）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中国不同应用LiTDI销量市场份额（2021-2026）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中国不同应用LiTDI销量预测（2027-2032）&amp;（千克）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中国市场不同应用LiTDI销量市场份额预测（2027-2032）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中国不同应用LiTDI收入（2021-2026）&amp;（万元）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中国不同应用LiTDI收入市场份额（2021-2026）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中国不同应用LiTDI收入预测（2027-2032）&amp;（万元）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中国不同应用LiTDI收入市场份额预测（2027-2032）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LiTDI行业发展趋势</w:t>
      </w:r>
      <w:r>
        <w:rPr>
          <w:rFonts w:hint="eastAsia"/>
        </w:rPr>
        <w:br/>
      </w:r>
      <w:r>
        <w:rPr>
          <w:rFonts w:hint="eastAsia"/>
        </w:rPr>
        <w:t>　　表 91： LiTDI行业主要驱动因素</w:t>
      </w:r>
      <w:r>
        <w:rPr>
          <w:rFonts w:hint="eastAsia"/>
        </w:rPr>
        <w:br/>
      </w:r>
      <w:r>
        <w:rPr>
          <w:rFonts w:hint="eastAsia"/>
        </w:rPr>
        <w:t>　　表 92： LiTDI行业供应链分析</w:t>
      </w:r>
      <w:r>
        <w:rPr>
          <w:rFonts w:hint="eastAsia"/>
        </w:rPr>
        <w:br/>
      </w:r>
      <w:r>
        <w:rPr>
          <w:rFonts w:hint="eastAsia"/>
        </w:rPr>
        <w:t>　　表 93： LiTDI上游原料供应商</w:t>
      </w:r>
      <w:r>
        <w:rPr>
          <w:rFonts w:hint="eastAsia"/>
        </w:rPr>
        <w:br/>
      </w:r>
      <w:r>
        <w:rPr>
          <w:rFonts w:hint="eastAsia"/>
        </w:rPr>
        <w:t>　　表 94： LiTDI主要地区不同应用客户分析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LiTDI典型经销商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LiTDI产品图片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全球不同产品类型LiTDI销售额2021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全球不同产品类型LiTDI市场份额2025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&lt;99.5%产品图片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全球不同应用LiTDI市场份额2025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锂电池电解液添加剂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2025年全球前五大生产商LiTDI市场份额</w:t>
      </w:r>
      <w:r>
        <w:rPr>
          <w:rFonts w:hint="eastAsia"/>
        </w:rPr>
        <w:br/>
      </w:r>
      <w:r>
        <w:rPr>
          <w:rFonts w:hint="eastAsia"/>
        </w:rPr>
        <w:t>　　图 11： 2025年全球LiTDI第一梯队、第二梯队和第三梯队厂商及市场份额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全球LiTDI产能、产量、产能利用率及发展趋势（2021-2032）&amp;（千克）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全球LiTDI产量、需求量及发展趋势（2021-2032）&amp;（千克）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全球主要地区LiTDI产量市场份额（2021-2032）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中国LiTDI产能、产量、产能利用率及发展趋势（2021-2032）&amp;（千克）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中国LiTDI产量、市场需求量及发展趋势（2021-2032）&amp;（千克）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全球LiTDI市场销售额及增长率：（2021-2032）&amp;（万元）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全球市场LiTDI市场规模：2021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全球市场LiTDI价格趋势（2021-2032）&amp;（元/千克）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全球主要地区LiTDI销售收入（2021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全球主要地区LiTDI销售收入市场份额（2021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中东市场LiTDI销量及增长率（2021-2032）&amp;（千克）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中东市场LiTDI收入及增长率（2021-2032）&amp;（万元）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全球不同产品类型LiTDI价格走势（2021-2032）&amp;（元/千克）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全球不同应用LiTDI价格走势（2021-2032）&amp;（元/千克）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LiTDI中国企业SWOT分析</w:t>
      </w:r>
      <w:r>
        <w:rPr>
          <w:rFonts w:hint="eastAsia"/>
        </w:rPr>
        <w:br/>
      </w:r>
      <w:r>
        <w:rPr>
          <w:rFonts w:hint="eastAsia"/>
        </w:rPr>
        <w:t>　　图 42： LiTDI产业链</w:t>
      </w:r>
      <w:r>
        <w:rPr>
          <w:rFonts w:hint="eastAsia"/>
        </w:rPr>
        <w:br/>
      </w:r>
      <w:r>
        <w:rPr>
          <w:rFonts w:hint="eastAsia"/>
        </w:rPr>
        <w:t>　　图 43： LiTDI行业采购模式分析</w:t>
      </w:r>
      <w:r>
        <w:rPr>
          <w:rFonts w:hint="eastAsia"/>
        </w:rPr>
        <w:br/>
      </w:r>
      <w:r>
        <w:rPr>
          <w:rFonts w:hint="eastAsia"/>
        </w:rPr>
        <w:t>　　图 44： LiTDI行业生产模式</w:t>
      </w:r>
      <w:r>
        <w:rPr>
          <w:rFonts w:hint="eastAsia"/>
        </w:rPr>
        <w:br/>
      </w:r>
      <w:r>
        <w:rPr>
          <w:rFonts w:hint="eastAsia"/>
        </w:rPr>
        <w:t>　　图 45： LiTDI行业销售模式分析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1615ad404f9d" w:history="1">
        <w:r>
          <w:rPr>
            <w:rStyle w:val="Hyperlink"/>
          </w:rPr>
          <w:t>2026-2032年全球与中国LiTDI行业现状调研及前景分析报告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1615ad404f9d" w:history="1">
        <w:r>
          <w:rPr>
            <w:rStyle w:val="Hyperlink"/>
          </w:rPr>
          <w:t>https://www.20087.com/6/18/LiTDIHangYeQianJingFenXi.html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热点：Liit手机版下载官方入口、LIT电车、LIT电路、LIT电子行业、LIT电动工具是哪里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0b98f13474f79" w:history="1">
      <w:r>
        <w:rPr>
          <w:rStyle w:val="Hyperlink"/>
        </w:rPr>
        <w:t>2026-2032年全球与中国LiTDI行业现状调研及前景分析报告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TDIHangYeQianJingFenXi.html" TargetMode="External" Id="R69b11615ad4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TDIHangYeQianJingFenXi.html" TargetMode="External" Id="R3130b98f1347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2026-01-02T03:01:41Z</dcterms:created>
  <dcterms:modified xsi:type="dcterms:W3CDTF">2026-01-02T04:01:41Z</dcterms:modified>
  <dc:subject>2026-2032年全球与中国LiTDI行业现状调研及前景分析报告</dc:subject>
  <dc:title>2026-2032年全球与中国LiTDI行业现状调研及前景分析报告</dc:title>
  <cp:keywords>2026-2032年全球与中国LiTDI行业现状调研及前景分析报告</cp:keywords>
  <dc:description>2026-2032年全球与中国LiTDI行业现状调研及前景分析报告</dc:description>
</cp:coreProperties>
</file>