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17db4169441d1" w:history="1">
              <w:r>
                <w:rPr>
                  <w:rStyle w:val="Hyperlink"/>
                </w:rPr>
                <w:t>2025-2031年中国双相不锈钢管市场调查研究与发展前景报告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17db4169441d1" w:history="1">
              <w:r>
                <w:rPr>
                  <w:rStyle w:val="Hyperlink"/>
                </w:rPr>
                <w:t>2025-2031年中国双相不锈钢管市场调查研究与发展前景报告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17db4169441d1" w:history="1">
                <w:r>
                  <w:rPr>
                    <w:rStyle w:val="Hyperlink"/>
                  </w:rPr>
                  <w:t>https://www.20087.com/6/98/ShuangXiangBuXiuGangGuanHangYeXianZhuangJiQianJing.html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管因其兼具奥氏体和铁素体不锈钢的优点，即高强度和优良的耐腐蚀性能，在化工、石油、海洋工程等领域得到广泛应用。随着工业4.0概念的推进和技术水平的不断提升，双相不锈钢管的生产工艺日趋成熟，产品质量稳步提高。特别是在恶劣环境下，如海水淡化厂和海上石油钻井平台，双相不锈钢管凭借其优异性能成为首选材料。</w:t>
      </w:r>
      <w:r>
        <w:rPr>
          <w:rFonts w:hint="eastAsia"/>
        </w:rPr>
        <w:br/>
      </w:r>
      <w:r>
        <w:rPr>
          <w:rFonts w:hint="eastAsia"/>
        </w:rPr>
        <w:t>　　未来，双相不锈钢管的发展将集中于高性能材料开发与制造工艺改进。一方面，通过合金元素调整和微观结构优化，进一步提升材料的力学性能和耐蚀性；另一方面，引入智能制造技术，实现从原材料处理到成品生产的全流程自动化控制，降低生产成本并提高生产效率。此外，面对环保要求的日益严格，研发更加环保的生产工艺，减少污染物排放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c17db4169441d1" w:history="1">
        <w:r>
          <w:rPr>
            <w:rStyle w:val="Hyperlink"/>
          </w:rPr>
          <w:t>2025-2031年中国双相不锈钢管市场调查研究与发展前景报告</w:t>
        </w:r>
      </w:hyperlink>
      <w:r>
        <w:rPr>
          <w:rFonts w:hint="eastAsia"/>
        </w:rPr>
        <w:t>深入调研分析了我国双相不锈钢管行业的现状、市场规模、竞争格局以及所面临的风险与机遇。该报告结合双相不锈钢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双相不锈钢管行业概述</w:t>
      </w:r>
      <w:r>
        <w:rPr>
          <w:rFonts w:hint="eastAsia"/>
        </w:rPr>
        <w:br/>
      </w:r>
      <w:r>
        <w:rPr>
          <w:rFonts w:hint="eastAsia"/>
        </w:rPr>
        <w:t>　　第一节 双相不锈钢管定义与分类</w:t>
      </w:r>
      <w:r>
        <w:rPr>
          <w:rFonts w:hint="eastAsia"/>
        </w:rPr>
        <w:br/>
      </w:r>
      <w:r>
        <w:rPr>
          <w:rFonts w:hint="eastAsia"/>
        </w:rPr>
        <w:t>　　第二节 双相不锈钢管应用领域</w:t>
      </w:r>
      <w:r>
        <w:rPr>
          <w:rFonts w:hint="eastAsia"/>
        </w:rPr>
        <w:br/>
      </w:r>
      <w:r>
        <w:rPr>
          <w:rFonts w:hint="eastAsia"/>
        </w:rPr>
        <w:t>　　第三节 双相不锈钢管行业经济指标分析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双相不锈钢管产业链及经营模式分析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三、双相不锈钢管销售模式及销售渠道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全球双相不锈钢管市场发展综述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2020-2024年全球双相不锈钢管市场规模与趋势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主要国家与地区双相不锈钢管市场分析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2025-2031年全球双相不锈钢管行业发展趋势与前景预测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中国双相不锈钢管行业市场分析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2023-2024年双相不锈钢管产能与投资动态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一、国内双相不锈钢管产能及利用情况</w:t>
      </w:r>
      <w:r>
        <w:rPr>
          <w:rFonts w:hint="eastAsia"/>
        </w:rPr>
        <w:br/>
      </w:r>
      <w:r>
        <w:rPr>
          <w:rFonts w:hint="eastAsia"/>
        </w:rPr>
        <w:t>　　　　二、双相不锈钢管产能扩张与投资动态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2025-2031年双相不锈钢管行业产量统计与趋势预测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一、2020-2024年双相不锈钢管行业产量数据统计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1、2020-2024年双相不锈钢管产量及增长趋势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2、2020-2024年双相不锈钢管细分产品产量及份额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二、影响双相不锈钢管产量的关键因素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三、2025-2031年双相不锈钢管产量预测</w:t>
      </w:r>
      <w:r>
        <w:rPr>
          <w:rFonts w:hint="eastAsia"/>
        </w:rPr>
        <w:br/>
      </w:r>
      <w:r>
        <w:rPr>
          <w:rFonts w:hint="eastAsia"/>
        </w:rPr>
        <w:t>　　第三节 2025-2031年双相不锈钢管市场需求与销售分析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一、2023-2024年双相不锈钢管行业需求现状</w:t>
      </w:r>
      <w:r>
        <w:rPr>
          <w:rFonts w:hint="eastAsia"/>
        </w:rPr>
        <w:br/>
      </w:r>
      <w:r>
        <w:rPr>
          <w:rFonts w:hint="eastAsia"/>
        </w:rPr>
        <w:t>　　　　二、双相不锈钢管客户群体与需求特点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三、2020-2024年双相不锈钢管行业销售规模分析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四、2025-2031年双相不锈钢管市场增长潜力与规模预测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中国双相不锈钢管细分市场与下游应用领域分析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双相不锈钢管细分市场分析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一、2023-2024年双相不锈钢管主要细分产品市场现状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双相不锈钢管下游应用与客户群体分析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一、2023-2024年双相不锈钢管各应用领域市场现状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2023-2024年中国双相不锈钢管技术发展研究</w:t>
      </w:r>
      <w:r>
        <w:rPr>
          <w:rFonts w:hint="eastAsia"/>
        </w:rPr>
        <w:br/>
      </w:r>
      <w:r>
        <w:rPr>
          <w:rFonts w:hint="eastAsia"/>
        </w:rPr>
        <w:t>　　第一节 当前双相不锈钢管技术发展现状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国内外双相不锈钢管技术差异与原因</w:t>
      </w:r>
      <w:r>
        <w:rPr>
          <w:rFonts w:hint="eastAsia"/>
        </w:rPr>
        <w:br/>
      </w:r>
      <w:r>
        <w:rPr>
          <w:rFonts w:hint="eastAsia"/>
        </w:rPr>
        <w:t>　　第三节 双相不锈钢管技术创新与发展趋势预测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技术进步对双相不锈钢管行业的影响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双相不锈钢管价格机制与竞争策略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一、2020-2024年双相不锈钢管市场价格走势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双相不锈钢管定价策略与方法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2025-2031年双相不锈钢管价格竞争态势与趋势预测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中国双相不锈钢管行业重点区域市场研究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2023-2024年重点区域双相不锈钢管市场发展概况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二、2020-2024年双相不锈钢管市场需求规模情况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三、2025-2031年双相不锈钢管行业发展潜力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2020-2024年中国双相不锈钢管行业进出口情况分析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双相不锈钢管行业进口情况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一、2020-2024年双相不锈钢管进口规模及增长情况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二、双相不锈钢管主要进口来源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双相不锈钢管行业出口情况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一、2020-2024年双相不锈钢管出口规模及增长情况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二、双相不锈钢管主要出口目的地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2020-2024年中国双相不锈钢管行业总体发展与财务状况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2020-2024年中国双相不锈钢管行业规模情况</w:t>
      </w:r>
      <w:r>
        <w:rPr>
          <w:rFonts w:hint="eastAsia"/>
        </w:rPr>
        <w:br/>
      </w:r>
      <w:r>
        <w:rPr>
          <w:rFonts w:hint="eastAsia"/>
        </w:rPr>
        <w:t>　　　　一、双相不锈钢管行业企业数量规模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二、双相不锈钢管行业从业人员规模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三、双相不锈钢管行业市场敏感性分析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2020-2024年中国双相不锈钢管行业财务能力分析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一、双相不锈钢管行业盈利能力</w:t>
      </w:r>
      <w:r>
        <w:rPr>
          <w:rFonts w:hint="eastAsia"/>
        </w:rPr>
        <w:br/>
      </w:r>
      <w:r>
        <w:rPr>
          <w:rFonts w:hint="eastAsia"/>
        </w:rPr>
        <w:t>　　　　二、双相不锈钢管行业偿债能力</w:t>
      </w:r>
      <w:r>
        <w:rPr>
          <w:rFonts w:hint="eastAsia"/>
        </w:rPr>
        <w:br/>
      </w:r>
      <w:r>
        <w:rPr>
          <w:rFonts w:hint="eastAsia"/>
        </w:rPr>
        <w:t>　　　　三、双相不锈钢管行业营运能力</w:t>
      </w:r>
      <w:r>
        <w:rPr>
          <w:rFonts w:hint="eastAsia"/>
        </w:rPr>
        <w:br/>
      </w:r>
      <w:r>
        <w:rPr>
          <w:rFonts w:hint="eastAsia"/>
        </w:rPr>
        <w:t>　　　　四、双相不锈钢管行业发展能力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双相不锈钢管行业重点企业调研分析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二、企业双相不锈钢管业务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二、企业双相不锈钢管业务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二、企业双相不锈钢管业务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二、企业双相不锈钢管业务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二、企业双相不锈钢管业务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二、企业双相不锈钢管业务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中国双相不锈钢管行业竞争格局分析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双相不锈钢管行业竞争格局总览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2023-2024年双相不锈钢管行业竞争力分析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2020-2024年双相不锈钢管行业企业并购活动分析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2023-2024年双相不锈钢管行业会展与招投标活动分析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一、双相不锈钢管行业会展活动及其市场影响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2024年中国双相不锈钢管企业发展企业发展策略与建议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双相不锈钢管销售模式与渠道策略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双相不锈钢管品牌与市场推广策略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双相不锈钢管研发投入与技术创新能力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双相不锈钢管合作联盟与资源整合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中国双相不锈钢管行业风险与对策</w:t>
      </w:r>
      <w:r>
        <w:rPr>
          <w:rFonts w:hint="eastAsia"/>
        </w:rPr>
        <w:br/>
      </w:r>
      <w:r>
        <w:rPr>
          <w:rFonts w:hint="eastAsia"/>
        </w:rPr>
        <w:t>　　第一节 双相不锈钢管行业SWOT分析</w:t>
      </w:r>
      <w:r>
        <w:rPr>
          <w:rFonts w:hint="eastAsia"/>
        </w:rPr>
        <w:br/>
      </w:r>
      <w:r>
        <w:rPr>
          <w:rFonts w:hint="eastAsia"/>
        </w:rPr>
        <w:t>　　　　一、双相不锈钢管行业优势</w:t>
      </w:r>
      <w:r>
        <w:rPr>
          <w:rFonts w:hint="eastAsia"/>
        </w:rPr>
        <w:br/>
      </w:r>
      <w:r>
        <w:rPr>
          <w:rFonts w:hint="eastAsia"/>
        </w:rPr>
        <w:t>　　　　二、双相不锈钢管行业劣势</w:t>
      </w:r>
      <w:r>
        <w:rPr>
          <w:rFonts w:hint="eastAsia"/>
        </w:rPr>
        <w:br/>
      </w:r>
      <w:r>
        <w:rPr>
          <w:rFonts w:hint="eastAsia"/>
        </w:rPr>
        <w:t>　　　　三、双相不锈钢管市场机会</w:t>
      </w:r>
      <w:r>
        <w:rPr>
          <w:rFonts w:hint="eastAsia"/>
        </w:rPr>
        <w:br/>
      </w:r>
      <w:r>
        <w:rPr>
          <w:rFonts w:hint="eastAsia"/>
        </w:rPr>
        <w:t>　　　　四、双相不锈钢管市场威胁</w:t>
      </w:r>
      <w:r>
        <w:rPr>
          <w:rFonts w:hint="eastAsia"/>
        </w:rPr>
        <w:br/>
      </w:r>
      <w:r>
        <w:rPr>
          <w:rFonts w:hint="eastAsia"/>
        </w:rPr>
        <w:t>　　第二节 双相不锈钢管行业风险及对策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2025-2031年中国双相不锈钢管行业前景与发展趋势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2023-2024年双相不锈钢管行业发展环境分析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一、双相不锈钢管行业主管部门与监管体制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二、双相不锈钢管行业主要法律法规及政策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三、双相不锈钢管行业标准与质量监管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2025-2031年双相不锈钢管行业发展趋势与方向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2025-2031年双相不锈钢管行业发展潜力与机遇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双相不锈钢管行业研究结论与建议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中智⋅林⋅－双相不锈钢管行业发展建议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2020-2024年中国双相不锈钢管市场规模及增长情况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2020-2024年中国双相不锈钢管行业产量及增长趋势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2020-2024年中国双相不锈钢管行业市场需求及增长情况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2020-2024年中国双相不锈钢管行业利润及增长情况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**地区双相不锈钢管市场规模及增长情况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2020-2024年中国双相不锈钢管行业出口情况分析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2020-2024年中国双相不锈钢管行业产品市场价格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双相不锈钢管重点企业经营情况分析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2025-2031年中国双相不锈钢管行业利润预测</w:t>
      </w:r>
      <w:r>
        <w:rPr>
          <w:rFonts w:hint="eastAsia"/>
        </w:rPr>
        <w:br/>
      </w:r>
      <w:r>
        <w:rPr>
          <w:rFonts w:hint="eastAsia"/>
        </w:rPr>
        <w:t>　　图表 2025年双相不锈钢管行业壁垒</w:t>
      </w:r>
      <w:r>
        <w:rPr>
          <w:rFonts w:hint="eastAsia"/>
        </w:rPr>
        <w:br/>
      </w:r>
      <w:r>
        <w:rPr>
          <w:rFonts w:hint="eastAsia"/>
        </w:rPr>
        <w:t>　　图表 2025年双相不锈钢管市场前景分析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2025-2031年中国双相不锈钢管市场需求预测</w:t>
      </w:r>
      <w:r>
        <w:rPr>
          <w:rFonts w:hint="eastAsia"/>
        </w:rPr>
        <w:br/>
      </w:r>
      <w:r>
        <w:rPr>
          <w:rFonts w:hint="eastAsia"/>
        </w:rPr>
        <w:t>　　图表 2025年双相不锈钢管发展趋势预测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17db4169441d1" w:history="1">
        <w:r>
          <w:rPr>
            <w:rStyle w:val="Hyperlink"/>
          </w:rPr>
          <w:t>2025-2031年中国双相不锈钢管市场调查研究与发展前景报告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17db4169441d1" w:history="1">
        <w:r>
          <w:rPr>
            <w:rStyle w:val="Hyperlink"/>
          </w:rPr>
          <w:t>https://www.20087.com/6/98/ShuangXiangBuXiuGangGuanHangYeXianZhuangJiQianJing.html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e53d278b5442f" w:history="1">
      <w:r>
        <w:rPr>
          <w:rStyle w:val="Hyperlink"/>
        </w:rPr>
        <w:t>2025-2031年中国双相不锈钢管市场调查研究与发展前景报告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angXiangBuXiuGangGuanHangYeXianZhuangJiQianJing.html" TargetMode="External" Id="R02c17db41694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angXiangBuXiuGangGuanHangYeXianZhuangJiQianJing.html" TargetMode="External" Id="R48ee53d278b5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2025-01-06T00:50:30Z</dcterms:created>
  <dcterms:modified xsi:type="dcterms:W3CDTF">2025-01-06T01:50:30Z</dcterms:modified>
  <dc:subject>2025-2031年中国双相不锈钢管市场调查研究与发展前景报告</dc:subject>
  <dc:title>2025-2031年中国双相不锈钢管市场调查研究与发展前景报告</dc:title>
  <cp:keywords>2025-2031年中国双相不锈钢管市场调查研究与发展前景报告</cp:keywords>
  <dc:description>2025-2031年中国双相不锈钢管市场调查研究与发展前景报告</dc:description>
</cp:coreProperties>
</file>