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52da59334ffc" w:history="1">
              <w:r>
                <w:rPr>
                  <w:rStyle w:val="Hyperlink"/>
                </w:rPr>
                <w:t>2026-2032年全球与中国氟树脂市场现状调研及发展前景分析报告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52da59334ffc" w:history="1">
              <w:r>
                <w:rPr>
                  <w:rStyle w:val="Hyperlink"/>
                </w:rPr>
                <w:t>2026-2032年全球与中国氟树脂市场现状调研及发展前景分析报告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52da59334ffc" w:history="1">
                <w:r>
                  <w:rPr>
                    <w:rStyle w:val="Hyperlink"/>
                  </w:rPr>
                  <w:t>https://www.20087.com/6/88/FuShuZhiFaZhanQianJing.html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是一类以碳-氟键为主链的高性能聚合物，包括聚四氟乙烯（PTFE）、聚偏氟乙烯（PVDF）、氟化乙烯丙烯共聚物（FEP）等，具备卓越的耐化学腐蚀性、宽温域稳定性（-200℃至+260℃）、低摩擦系数及优异电绝缘性能，广泛应用于化工防腐衬里、半导体高纯流体管路、锂电池粘结剂及航空航天线缆。当前高端产品强调超高纯度（金属离子&lt;1 ppm）、致密无孔结构、良好加工流动性及符合ASTM D4894或SEMI F57标准。在半导体国产化与新能源材料升级驱动下，对氟树脂的介电常数一致性、抗等离子体刻蚀能力及绿色制造工艺提出更高要求。然而，传统烧结工艺能耗高；且部分含氟单体（如PFOA）因环境持久性面临全球禁用。</w:t>
      </w:r>
      <w:r>
        <w:rPr>
          <w:rFonts w:hint="eastAsia"/>
        </w:rPr>
        <w:br/>
      </w:r>
      <w:r>
        <w:rPr>
          <w:rFonts w:hint="eastAsia"/>
        </w:rPr>
        <w:t>　　未来，氟树脂将向无氟替代、精密成型与循环经济演进。开发短链氟化物或非氟聚合物模拟关键性能；辐射交联技术提升耐热等级。在制造端，3D打印实现复杂流体部件一次成型；超临界CO₂发泡制备轻量化隔热材料。同时，废氟树脂经高温裂解回收四氟乙烯单体；数字护照追踪全生命周期环境影响。长远看，氟树脂将从特种工程塑料升级为主动支撑尖端制造、绿色电子与可持续工业的新一代高性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52da59334ffc" w:history="1">
        <w:r>
          <w:rPr>
            <w:rStyle w:val="Hyperlink"/>
          </w:rPr>
          <w:t>2026-2032年全球与中国氟树脂市场现状调研及发展前景分析报告</w:t>
        </w:r>
      </w:hyperlink>
      <w:r>
        <w:rPr>
          <w:rFonts w:hint="eastAsia"/>
        </w:rPr>
        <w:t>》基于权威数据和长期市场监测，全面分析了氟树脂行业的市场规模、供需状况及竞争格局。报告梳理了氟树脂技术现状与未来方向，预测了市场前景与趋势，并评估了重点企业的表现与地位。同时，报告揭示了氟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</w:t>
      </w:r>
      <w:r>
        <w:rPr>
          <w:rFonts w:hint="eastAsia"/>
        </w:rPr>
        <w:br/>
      </w:r>
      <w:r>
        <w:rPr>
          <w:rFonts w:hint="eastAsia"/>
        </w:rPr>
        <w:t>　　　　1.3.3 PVDF</w:t>
      </w:r>
      <w:r>
        <w:rPr>
          <w:rFonts w:hint="eastAsia"/>
        </w:rPr>
        <w:br/>
      </w:r>
      <w:r>
        <w:rPr>
          <w:rFonts w:hint="eastAsia"/>
        </w:rPr>
        <w:t>　　　　1.3.4 FEP</w:t>
      </w:r>
      <w:r>
        <w:rPr>
          <w:rFonts w:hint="eastAsia"/>
        </w:rPr>
        <w:br/>
      </w:r>
      <w:r>
        <w:rPr>
          <w:rFonts w:hint="eastAsia"/>
        </w:rPr>
        <w:t>　　　　1.3.5 PFA</w:t>
      </w:r>
      <w:r>
        <w:rPr>
          <w:rFonts w:hint="eastAsia"/>
        </w:rPr>
        <w:br/>
      </w:r>
      <w:r>
        <w:rPr>
          <w:rFonts w:hint="eastAsia"/>
        </w:rPr>
        <w:t>　　　　1.3.6 ETFE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汽车与运输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化学加工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氟树脂行业发展主要特点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氟树脂行业发展影响因素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氟树脂有利因素</w:t>
      </w:r>
      <w:r>
        <w:rPr>
          <w:rFonts w:hint="eastAsia"/>
        </w:rPr>
        <w:br/>
      </w:r>
      <w:r>
        <w:rPr>
          <w:rFonts w:hint="eastAsia"/>
        </w:rPr>
        <w:t>　　　　1.5.3 .2 氟树脂不利因素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全球主要厂商氟树脂产品类型及应用</w:t>
      </w:r>
      <w:r>
        <w:rPr>
          <w:rFonts w:hint="eastAsia"/>
        </w:rPr>
        <w:br/>
      </w:r>
      <w:r>
        <w:rPr>
          <w:rFonts w:hint="eastAsia"/>
        </w:rPr>
        <w:t>　　2.9 氟树脂行业集中度、竞争程度分析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全球氟树脂总体规模分析</w:t>
      </w:r>
      <w:r>
        <w:rPr>
          <w:rFonts w:hint="eastAsia"/>
        </w:rPr>
        <w:br/>
      </w:r>
      <w:r>
        <w:rPr>
          <w:rFonts w:hint="eastAsia"/>
        </w:rPr>
        <w:t>　　3.1 全球氟树脂供需现状及预测（2021-2032）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中国市场氟树脂进出口（2021-2032）</w:t>
      </w:r>
      <w:r>
        <w:rPr>
          <w:rFonts w:hint="eastAsia"/>
        </w:rPr>
        <w:br/>
      </w:r>
      <w:r>
        <w:rPr>
          <w:rFonts w:hint="eastAsia"/>
        </w:rPr>
        <w:t>　　3.4 全球氟树脂销量及销售额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全球不同产品类型氟树脂销量（2021-2032）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不同应用氟树脂分析</w:t>
      </w:r>
      <w:r>
        <w:rPr>
          <w:rFonts w:hint="eastAsia"/>
        </w:rPr>
        <w:br/>
      </w:r>
      <w:r>
        <w:rPr>
          <w:rFonts w:hint="eastAsia"/>
        </w:rPr>
        <w:t>　　7.1 全球不同应用氟树脂销量（2021-2032）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氟树脂行业发展趋势</w:t>
      </w:r>
      <w:r>
        <w:rPr>
          <w:rFonts w:hint="eastAsia"/>
        </w:rPr>
        <w:br/>
      </w:r>
      <w:r>
        <w:rPr>
          <w:rFonts w:hint="eastAsia"/>
        </w:rPr>
        <w:t>　　8.2 氟树脂行业主要驱动因素</w:t>
      </w:r>
      <w:r>
        <w:rPr>
          <w:rFonts w:hint="eastAsia"/>
        </w:rPr>
        <w:br/>
      </w:r>
      <w:r>
        <w:rPr>
          <w:rFonts w:hint="eastAsia"/>
        </w:rPr>
        <w:t>　　8.3 氟树脂中国企业SWOT分析</w:t>
      </w:r>
      <w:r>
        <w:rPr>
          <w:rFonts w:hint="eastAsia"/>
        </w:rPr>
        <w:br/>
      </w:r>
      <w:r>
        <w:rPr>
          <w:rFonts w:hint="eastAsia"/>
        </w:rPr>
        <w:t>　　8.4 中国氟树脂行业政策环境分析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氟树脂行业产业链简介</w:t>
      </w:r>
      <w:r>
        <w:rPr>
          <w:rFonts w:hint="eastAsia"/>
        </w:rPr>
        <w:br/>
      </w:r>
      <w:r>
        <w:rPr>
          <w:rFonts w:hint="eastAsia"/>
        </w:rPr>
        <w:t>　　　　9.1.1 氟树脂行业供应链分析</w:t>
      </w:r>
      <w:r>
        <w:rPr>
          <w:rFonts w:hint="eastAsia"/>
        </w:rPr>
        <w:br/>
      </w:r>
      <w:r>
        <w:rPr>
          <w:rFonts w:hint="eastAsia"/>
        </w:rPr>
        <w:t>　　　　9.1.2 氟树脂主要原料及供应情况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氟树脂行业采购模式</w:t>
      </w:r>
      <w:r>
        <w:rPr>
          <w:rFonts w:hint="eastAsia"/>
        </w:rPr>
        <w:br/>
      </w:r>
      <w:r>
        <w:rPr>
          <w:rFonts w:hint="eastAsia"/>
        </w:rPr>
        <w:t>　　9.3 氟树脂行业生产模式</w:t>
      </w:r>
      <w:r>
        <w:rPr>
          <w:rFonts w:hint="eastAsia"/>
        </w:rPr>
        <w:br/>
      </w:r>
      <w:r>
        <w:rPr>
          <w:rFonts w:hint="eastAsia"/>
        </w:rPr>
        <w:t>　　9.4 氟树脂行业销售模式及销售渠道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氟树脂行业发展主要特点</w:t>
      </w:r>
      <w:r>
        <w:rPr>
          <w:rFonts w:hint="eastAsia"/>
        </w:rPr>
        <w:br/>
      </w:r>
      <w:r>
        <w:rPr>
          <w:rFonts w:hint="eastAsia"/>
        </w:rPr>
        <w:t>　　表 4： 氟树脂行业发展有利因素分析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进入氟树脂行业壁垒</w:t>
      </w:r>
      <w:r>
        <w:rPr>
          <w:rFonts w:hint="eastAsia"/>
        </w:rPr>
        <w:br/>
      </w:r>
      <w:r>
        <w:rPr>
          <w:rFonts w:hint="eastAsia"/>
        </w:rPr>
        <w:t>　　表 7： 氟树脂主要企业在国际市场占有率（按销量，2023-2026）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氟树脂生产基地、销售区域、竞争对手及市场地位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全球不同产品类型氟树脂销量预测（2027-2032）&amp;（吨）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全球市场不同产品类型氟树脂销量市场份额预测（2027-2032）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全球不同产品类型氟树脂收入（2021-2026）&amp;（万元）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全球不同产品类型氟树脂收入市场份额（2021-2026）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全球不同产品类型氟树脂收入预测（2027-2032）&amp;（万元）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全球不同产品类型氟树脂收入市场份额预测（2027-2032）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中国不同产品类型氟树脂销量预测（2027-2032）&amp;（吨）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全球市场不同产品类型氟树脂销量市场份额预测（2027-2032）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中国不同产品类型氟树脂收入（2021-2026）&amp;（万元）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中国不同产品类型氟树脂收入市场份额（2021-2026）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中国不同产品类型氟树脂收入预测（2027-2032）&amp;（万元）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中国不同产品类型氟树脂收入市场份额预测（2027-2032）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全球不同应用氟树脂销量预测（2027-2032）&amp;（吨）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全球市场不同应用氟树脂销量市场份额预测（2027-2032）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全球不同应用氟树脂收入（2021-2026）&amp;（万元）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全球不同应用氟树脂收入市场份额（2021-2026）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全球不同应用氟树脂收入预测（2027-2032）&amp;（万元）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全球不同应用氟树脂收入市场份额预测（2027-2032）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中国不同应用氟树脂销量预测（2027-2032）&amp;（吨）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中国市场不同应用氟树脂销量市场份额预测（2027-2032）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中国不同应用氟树脂收入（2021-2026）&amp;（万元）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中国不同应用氟树脂收入市场份额（2021-2026）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中国不同应用氟树脂收入预测（2027-2032）&amp;（万元）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中国不同应用氟树脂收入市场份额预测（2027-2032）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氟树脂行业发展趋势</w:t>
      </w:r>
      <w:r>
        <w:rPr>
          <w:rFonts w:hint="eastAsia"/>
        </w:rPr>
        <w:br/>
      </w:r>
      <w:r>
        <w:rPr>
          <w:rFonts w:hint="eastAsia"/>
        </w:rPr>
        <w:t>　　表 166： 氟树脂行业主要驱动因素</w:t>
      </w:r>
      <w:r>
        <w:rPr>
          <w:rFonts w:hint="eastAsia"/>
        </w:rPr>
        <w:br/>
      </w:r>
      <w:r>
        <w:rPr>
          <w:rFonts w:hint="eastAsia"/>
        </w:rPr>
        <w:t>　　表 167： 氟树脂行业供应链分析</w:t>
      </w:r>
      <w:r>
        <w:rPr>
          <w:rFonts w:hint="eastAsia"/>
        </w:rPr>
        <w:br/>
      </w:r>
      <w:r>
        <w:rPr>
          <w:rFonts w:hint="eastAsia"/>
        </w:rPr>
        <w:t>　　表 168： 氟树脂上游原料供应商</w:t>
      </w:r>
      <w:r>
        <w:rPr>
          <w:rFonts w:hint="eastAsia"/>
        </w:rPr>
        <w:br/>
      </w:r>
      <w:r>
        <w:rPr>
          <w:rFonts w:hint="eastAsia"/>
        </w:rPr>
        <w:t>　　表 169： 氟树脂主要地区不同应用客户分析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氟树脂典型经销商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PVDF产品图片</w:t>
      </w:r>
      <w:r>
        <w:rPr>
          <w:rFonts w:hint="eastAsia"/>
        </w:rPr>
        <w:br/>
      </w:r>
      <w:r>
        <w:rPr>
          <w:rFonts w:hint="eastAsia"/>
        </w:rPr>
        <w:t>　　图 6： FEP产品图片</w:t>
      </w:r>
      <w:r>
        <w:rPr>
          <w:rFonts w:hint="eastAsia"/>
        </w:rPr>
        <w:br/>
      </w:r>
      <w:r>
        <w:rPr>
          <w:rFonts w:hint="eastAsia"/>
        </w:rPr>
        <w:t>　　图 7： PFA产品图片</w:t>
      </w:r>
      <w:r>
        <w:rPr>
          <w:rFonts w:hint="eastAsia"/>
        </w:rPr>
        <w:br/>
      </w:r>
      <w:r>
        <w:rPr>
          <w:rFonts w:hint="eastAsia"/>
        </w:rPr>
        <w:t>　　图 8： ETFE产品图片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全球不同应用氟树脂市场份额2025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汽车与运输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化学加工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2025年全球前五大生产商氟树脂市场份额</w:t>
      </w:r>
      <w:r>
        <w:rPr>
          <w:rFonts w:hint="eastAsia"/>
        </w:rPr>
        <w:br/>
      </w:r>
      <w:r>
        <w:rPr>
          <w:rFonts w:hint="eastAsia"/>
        </w:rPr>
        <w:t>　　图 20： 2025年全球氟树脂第一梯队、第二梯队和第三梯队厂商及市场份额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全球氟树脂产能、产量、产能利用率及发展趋势（2021-2032）&amp;（吨）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全球氟树脂产量、需求量及发展趋势（2021-2032）&amp;（吨）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全球主要地区氟树脂产量市场份额（2021-2032）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中国氟树脂产能、产量、产能利用率及发展趋势（2021-2032）&amp;（吨）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中国氟树脂产量、市场需求量及发展趋势（2021-2032）&amp;（吨）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全球氟树脂市场销售额及增长率：（2021-2032）&amp;（万元）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全球市场氟树脂市场规模：2021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全球市场氟树脂价格趋势（2021-2032）&amp;（元/吨）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全球主要地区氟树脂销售收入（2021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全球主要地区氟树脂销售收入市场份额（2021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全球不同产品类型氟树脂价格走势（2021-2032）&amp;（元/吨）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全球不同应用氟树脂价格走势（2021-2032）&amp;（元/吨）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氟树脂中国企业SWOT分析</w:t>
      </w:r>
      <w:r>
        <w:rPr>
          <w:rFonts w:hint="eastAsia"/>
        </w:rPr>
        <w:br/>
      </w:r>
      <w:r>
        <w:rPr>
          <w:rFonts w:hint="eastAsia"/>
        </w:rPr>
        <w:t>　　图 51： 氟树脂产业链</w:t>
      </w:r>
      <w:r>
        <w:rPr>
          <w:rFonts w:hint="eastAsia"/>
        </w:rPr>
        <w:br/>
      </w:r>
      <w:r>
        <w:rPr>
          <w:rFonts w:hint="eastAsia"/>
        </w:rPr>
        <w:t>　　图 52： 氟树脂行业采购模式分析</w:t>
      </w:r>
      <w:r>
        <w:rPr>
          <w:rFonts w:hint="eastAsia"/>
        </w:rPr>
        <w:br/>
      </w:r>
      <w:r>
        <w:rPr>
          <w:rFonts w:hint="eastAsia"/>
        </w:rPr>
        <w:t>　　图 53： 氟树脂行业生产模式</w:t>
      </w:r>
      <w:r>
        <w:rPr>
          <w:rFonts w:hint="eastAsia"/>
        </w:rPr>
        <w:br/>
      </w:r>
      <w:r>
        <w:rPr>
          <w:rFonts w:hint="eastAsia"/>
        </w:rPr>
        <w:t>　　图 54： 氟树脂行业销售模式分析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52da59334ffc" w:history="1">
        <w:r>
          <w:rPr>
            <w:rStyle w:val="Hyperlink"/>
          </w:rPr>
          <w:t>2026-2032年全球与中国氟树脂市场现状调研及发展前景分析报告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52da59334ffc" w:history="1">
        <w:r>
          <w:rPr>
            <w:rStyle w:val="Hyperlink"/>
          </w:rPr>
          <w:t>https://www.20087.com/6/88/FuShuZhiFaZhanQianJing.html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c85b0e86442f" w:history="1">
      <w:r>
        <w:rPr>
          <w:rStyle w:val="Hyperlink"/>
        </w:rPr>
        <w:t>2026-2032年全球与中国氟树脂市场现状调研及发展前景分析报告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uShuZhiFaZhanQianJing.html" TargetMode="External" Id="R3c3952da5933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uShuZhiFaZhanQianJing.html" TargetMode="External" Id="Re41bc85b0e86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2025-12-29T04:50:51Z</dcterms:created>
  <dcterms:modified xsi:type="dcterms:W3CDTF">2025-12-29T05:50:51Z</dcterms:modified>
  <dc:subject>2026-2032年全球与中国氟树脂市场现状调研及发展前景分析报告</dc:subject>
  <dc:title>2026-2032年全球与中国氟树脂市场现状调研及发展前景分析报告</dc:title>
  <cp:keywords>2026-2032年全球与中国氟树脂市场现状调研及发展前景分析报告</cp:keywords>
  <dc:description>2026-2032年全球与中国氟树脂市场现状调研及发展前景分析报告</dc:description>
</cp:coreProperties>
</file>