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10a2607b94bc7" w:history="1">
              <w:r>
                <w:rPr>
                  <w:rStyle w:val="Hyperlink"/>
                </w:rPr>
                <w:t>2025-2031年中国水性消泡剂行业研究与发展前景报告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10a2607b94bc7" w:history="1">
              <w:r>
                <w:rPr>
                  <w:rStyle w:val="Hyperlink"/>
                </w:rPr>
                <w:t>2025-2031年中国水性消泡剂行业研究与发展前景报告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10a2607b94bc7" w:history="1">
                <w:r>
                  <w:rPr>
                    <w:rStyle w:val="Hyperlink"/>
                  </w:rPr>
                  <w:t>https://www.20087.com/6/08/ShuiXingXiaoPaoJiHangYeQianJingQuShi.html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消泡剂是一种用于消除水性体系中泡沫的化学添加剂，广泛应用于涂料、造纸、污水处理等领域。近年来，随着环保法规的趋严和材料科学的进步，水性消泡剂的性能和环保性都有了显著提升。现代水性消泡剂不仅在消泡效率和稳定性方面有所提高，还通过采用更环保的配方和先进的合成技术，提高了产品的安全性和环保性。此外，为了适应不同应用场景的需求，市场上出现了多种类型的水性消泡剂产品，包括不同成分和用途的产品。</w:t>
      </w:r>
      <w:r>
        <w:rPr>
          <w:rFonts w:hint="eastAsia"/>
        </w:rPr>
        <w:br/>
      </w:r>
      <w:r>
        <w:rPr>
          <w:rFonts w:hint="eastAsia"/>
        </w:rPr>
        <w:t>　　未来，水性消泡剂的发展将更加注重环保性和多功能性。一方面，通过开发新型合成路线和技术，水性消泡剂将实现更低的环境影响和更高的效能，以适应更严格的环保要求。另一方面，随着消费者对产品功能性和舒适性的需求增加，水性消泡剂将开发更多具有特殊功能的产品，如抗菌、防静电等，以满足市场对高品质消泡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10a2607b94bc7" w:history="1">
        <w:r>
          <w:rPr>
            <w:rStyle w:val="Hyperlink"/>
          </w:rPr>
          <w:t>2025-2031年中国水性消泡剂行业研究与发展前景报告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水性消泡剂市场监测，对水性消泡剂行业的发展现状、市场规模、需求动态、进出口情况、产业链结构、区域分布、竞争格局以及水性消泡剂行业风险和投资机会进行了深入分析。报告详细阐述了水性消泡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水性消泡剂行业概述</w:t>
      </w:r>
      <w:r>
        <w:rPr>
          <w:rFonts w:hint="eastAsia"/>
        </w:rPr>
        <w:br/>
      </w:r>
      <w:r>
        <w:rPr>
          <w:rFonts w:hint="eastAsia"/>
        </w:rPr>
        <w:t>　　第一节 水性消泡剂定义与分类</w:t>
      </w:r>
      <w:r>
        <w:rPr>
          <w:rFonts w:hint="eastAsia"/>
        </w:rPr>
        <w:br/>
      </w:r>
      <w:r>
        <w:rPr>
          <w:rFonts w:hint="eastAsia"/>
        </w:rPr>
        <w:t>　　第二节 水性消泡剂应用领域</w:t>
      </w:r>
      <w:r>
        <w:rPr>
          <w:rFonts w:hint="eastAsia"/>
        </w:rPr>
        <w:br/>
      </w:r>
      <w:r>
        <w:rPr>
          <w:rFonts w:hint="eastAsia"/>
        </w:rPr>
        <w:t>　　第三节 水性消泡剂行业经济指标分析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水性消泡剂产业链及经营模式分析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三、水性消泡剂销售模式及销售渠道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全球水性消泡剂市场发展综述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2019-2024年全球水性消泡剂市场规模与趋势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主要国家与地区水性消泡剂市场分析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2025-2031年全球水性消泡剂行业发展趋势与前景预测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中国水性消泡剂行业市场分析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2024-2025年水性消泡剂产能与投资动态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一、国内水性消泡剂产能及利用情况</w:t>
      </w:r>
      <w:r>
        <w:rPr>
          <w:rFonts w:hint="eastAsia"/>
        </w:rPr>
        <w:br/>
      </w:r>
      <w:r>
        <w:rPr>
          <w:rFonts w:hint="eastAsia"/>
        </w:rPr>
        <w:t>　　　　二、水性消泡剂产能扩张与投资动态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2025-2031年水性消泡剂行业产量统计与趋势预测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一、2019-2024年水性消泡剂行业产量数据统计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1、2019-2024年水性消泡剂产量及增长趋势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2、2019-2024年水性消泡剂细分产品产量及份额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二、影响水性消泡剂产量的关键因素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三、2025-2031年水性消泡剂产量预测</w:t>
      </w:r>
      <w:r>
        <w:rPr>
          <w:rFonts w:hint="eastAsia"/>
        </w:rPr>
        <w:br/>
      </w:r>
      <w:r>
        <w:rPr>
          <w:rFonts w:hint="eastAsia"/>
        </w:rPr>
        <w:t>　　第三节 2025-2031年水性消泡剂市场需求与销售分析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一、2024-2025年水性消泡剂行业需求现状</w:t>
      </w:r>
      <w:r>
        <w:rPr>
          <w:rFonts w:hint="eastAsia"/>
        </w:rPr>
        <w:br/>
      </w:r>
      <w:r>
        <w:rPr>
          <w:rFonts w:hint="eastAsia"/>
        </w:rPr>
        <w:t>　　　　二、水性消泡剂客户群体与需求特点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三、2019-2024年水性消泡剂行业销售规模分析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四、2025-2031年水性消泡剂市场增长潜力与规模预测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中国水性消泡剂细分市场与下游应用领域分析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水性消泡剂细分市场分析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一、2024-2025年水性消泡剂主要细分产品市场现状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水性消泡剂下游应用与客户群体分析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一、2024-2025年水性消泡剂各应用领域市场现状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2024-2025年中国水性消泡剂技术发展研究</w:t>
      </w:r>
      <w:r>
        <w:rPr>
          <w:rFonts w:hint="eastAsia"/>
        </w:rPr>
        <w:br/>
      </w:r>
      <w:r>
        <w:rPr>
          <w:rFonts w:hint="eastAsia"/>
        </w:rPr>
        <w:t>　　第一节 当前水性消泡剂技术发展现状</w:t>
      </w:r>
      <w:r>
        <w:rPr>
          <w:rFonts w:hint="eastAsia"/>
        </w:rPr>
        <w:br/>
      </w:r>
      <w:r>
        <w:rPr>
          <w:rFonts w:hint="eastAsia"/>
        </w:rPr>
        <w:t>　　第二节 国内外水性消泡剂技术差异与原因</w:t>
      </w:r>
      <w:r>
        <w:rPr>
          <w:rFonts w:hint="eastAsia"/>
        </w:rPr>
        <w:br/>
      </w:r>
      <w:r>
        <w:rPr>
          <w:rFonts w:hint="eastAsia"/>
        </w:rPr>
        <w:t>　　第三节 水性消泡剂技术创新与发展趋势预测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技术进步对水性消泡剂行业的影响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水性消泡剂价格机制与竞争策略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一、2019-2024年水性消泡剂市场价格走势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水性消泡剂定价策略与方法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2025-2031年水性消泡剂价格竞争态势与趋势预测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中国水性消泡剂行业重点区域市场研究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2024-2025年重点区域水性消泡剂市场发展概况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三、2025-2031年水性消泡剂行业发展潜力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三、2025-2031年水性消泡剂行业发展潜力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三、2025-2031年水性消泡剂行业发展潜力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三、2025-2031年水性消泡剂行业发展潜力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三、2025-2031年水性消泡剂行业发展潜力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2019-2024年中国水性消泡剂行业进出口情况分析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水性消泡剂行业进口情况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一、2019-2024年水性消泡剂进口规模及增长情况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二、水性消泡剂主要进口来源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水性消泡剂行业出口情况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一、2019-2024年水性消泡剂出口规模及增长情况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二、水性消泡剂主要出口目的地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2019-2024年中国水性消泡剂行业总体发展与财务状况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2019-2024年中国水性消泡剂行业规模情况</w:t>
      </w:r>
      <w:r>
        <w:rPr>
          <w:rFonts w:hint="eastAsia"/>
        </w:rPr>
        <w:br/>
      </w:r>
      <w:r>
        <w:rPr>
          <w:rFonts w:hint="eastAsia"/>
        </w:rPr>
        <w:t>　　　　一、水性消泡剂行业企业数量规模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二、水性消泡剂行业从业人员规模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三、水性消泡剂行业市场敏感性分析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一、水性消泡剂行业盈利能力</w:t>
      </w:r>
      <w:r>
        <w:rPr>
          <w:rFonts w:hint="eastAsia"/>
        </w:rPr>
        <w:br/>
      </w:r>
      <w:r>
        <w:rPr>
          <w:rFonts w:hint="eastAsia"/>
        </w:rPr>
        <w:t>　　　　二、水性消泡剂行业偿债能力</w:t>
      </w:r>
      <w:r>
        <w:rPr>
          <w:rFonts w:hint="eastAsia"/>
        </w:rPr>
        <w:br/>
      </w:r>
      <w:r>
        <w:rPr>
          <w:rFonts w:hint="eastAsia"/>
        </w:rPr>
        <w:t>　　　　三、水性消泡剂行业营运能力</w:t>
      </w:r>
      <w:r>
        <w:rPr>
          <w:rFonts w:hint="eastAsia"/>
        </w:rPr>
        <w:br/>
      </w:r>
      <w:r>
        <w:rPr>
          <w:rFonts w:hint="eastAsia"/>
        </w:rPr>
        <w:t>　　　　四、水性消泡剂行业发展能力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水性消泡剂行业重点企业调研分析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水性消泡剂行业竞争格局总览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2024-2025年水性消泡剂行业竞争力分析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2019-2024年水性消泡剂行业企业并购活动分析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2024-2025年水性消泡剂行业会展与招投标活动分析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一、水性消泡剂行业会展活动及其市场影响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2025年中国水性消泡剂企业发展企业发展策略与建议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水性消泡剂销售模式与渠道策略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水性消泡剂品牌与市场推广策略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水性消泡剂研发投入与技术创新能力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水性消泡剂合作联盟与资源整合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中国水性消泡剂行业风险与对策</w:t>
      </w:r>
      <w:r>
        <w:rPr>
          <w:rFonts w:hint="eastAsia"/>
        </w:rPr>
        <w:br/>
      </w:r>
      <w:r>
        <w:rPr>
          <w:rFonts w:hint="eastAsia"/>
        </w:rPr>
        <w:t>　　第一节 水性消泡剂行业SWOT分析</w:t>
      </w:r>
      <w:r>
        <w:rPr>
          <w:rFonts w:hint="eastAsia"/>
        </w:rPr>
        <w:br/>
      </w:r>
      <w:r>
        <w:rPr>
          <w:rFonts w:hint="eastAsia"/>
        </w:rPr>
        <w:t>　　　　一、水性消泡剂行业优势</w:t>
      </w:r>
      <w:r>
        <w:rPr>
          <w:rFonts w:hint="eastAsia"/>
        </w:rPr>
        <w:br/>
      </w:r>
      <w:r>
        <w:rPr>
          <w:rFonts w:hint="eastAsia"/>
        </w:rPr>
        <w:t>　　　　二、水性消泡剂行业劣势</w:t>
      </w:r>
      <w:r>
        <w:rPr>
          <w:rFonts w:hint="eastAsia"/>
        </w:rPr>
        <w:br/>
      </w:r>
      <w:r>
        <w:rPr>
          <w:rFonts w:hint="eastAsia"/>
        </w:rPr>
        <w:t>　　　　三、水性消泡剂市场机会</w:t>
      </w:r>
      <w:r>
        <w:rPr>
          <w:rFonts w:hint="eastAsia"/>
        </w:rPr>
        <w:br/>
      </w:r>
      <w:r>
        <w:rPr>
          <w:rFonts w:hint="eastAsia"/>
        </w:rPr>
        <w:t>　　　　四、水性消泡剂市场威胁</w:t>
      </w:r>
      <w:r>
        <w:rPr>
          <w:rFonts w:hint="eastAsia"/>
        </w:rPr>
        <w:br/>
      </w:r>
      <w:r>
        <w:rPr>
          <w:rFonts w:hint="eastAsia"/>
        </w:rPr>
        <w:t>　　第二节 水性消泡剂行业风险及对策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2025-2031年中国水性消泡剂行业前景与发展趋势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2024-2025年水性消泡剂行业发展环境分析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一、水性消泡剂行业主管部门与监管体制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二、水性消泡剂行业主要法律法规及政策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三、水性消泡剂行业标准与质量监管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2025-2031年水性消泡剂行业发展趋势与方向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2025-2031年水性消泡剂行业发展潜力与机遇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水性消泡剂行业研究结论与建议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[-中-智林-]水性消泡剂行业发展建议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水性消泡剂行业历程</w:t>
      </w:r>
      <w:r>
        <w:rPr>
          <w:rFonts w:hint="eastAsia"/>
        </w:rPr>
        <w:br/>
      </w:r>
      <w:r>
        <w:rPr>
          <w:rFonts w:hint="eastAsia"/>
        </w:rPr>
        <w:t>　　图表 水性消泡剂行业生命周期</w:t>
      </w:r>
      <w:r>
        <w:rPr>
          <w:rFonts w:hint="eastAsia"/>
        </w:rPr>
        <w:br/>
      </w:r>
      <w:r>
        <w:rPr>
          <w:rFonts w:hint="eastAsia"/>
        </w:rPr>
        <w:t>　　图表 水性消泡剂行业产业链分析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2025年中国水性消泡剂市场前景分析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10a2607b94bc7" w:history="1">
        <w:r>
          <w:rPr>
            <w:rStyle w:val="Hyperlink"/>
          </w:rPr>
          <w:t>2025-2031年中国水性消泡剂行业研究与发展前景报告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10a2607b94bc7" w:history="1">
        <w:r>
          <w:rPr>
            <w:rStyle w:val="Hyperlink"/>
          </w:rPr>
          <w:t>https://www.20087.com/6/08/ShuiXingXiaoPaoJiHangYeQianJingQuShi.html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15ef704664c6f" w:history="1">
      <w:r>
        <w:rPr>
          <w:rStyle w:val="Hyperlink"/>
        </w:rPr>
        <w:t>2025-2031年中国水性消泡剂行业研究与发展前景报告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iXingXiaoPaoJiHangYeQianJingQuShi.html" TargetMode="External" Id="Rfce10a2607b9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iXingXiaoPaoJiHangYeQianJingQuShi.html" TargetMode="External" Id="R4d215ef70466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2025-02-02T01:47:57Z</dcterms:created>
  <dcterms:modified xsi:type="dcterms:W3CDTF">2025-02-02T02:47:57Z</dcterms:modified>
  <dc:subject>2025-2031年中国水性消泡剂行业研究与发展前景报告</dc:subject>
  <dc:title>2025-2031年中国水性消泡剂行业研究与发展前景报告</dc:title>
  <cp:keywords>2025-2031年中国水性消泡剂行业研究与发展前景报告</cp:keywords>
  <dc:description>2025-2031年中国水性消泡剂行业研究与发展前景报告</dc:description>
</cp:coreProperties>
</file>