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715ca0e84751" w:history="1">
              <w:r>
                <w:rPr>
                  <w:rStyle w:val="Hyperlink"/>
                </w:rPr>
                <w:t>2026-2032年油墨市场现状调研与发展趋势分析报告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715ca0e84751" w:history="1">
              <w:r>
                <w:rPr>
                  <w:rStyle w:val="Hyperlink"/>
                </w:rPr>
                <w:t>2026-2032年油墨市场现状调研与发展趋势分析报告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7715ca0e84751" w:history="1">
                <w:r>
                  <w:rPr>
                    <w:rStyle w:val="Hyperlink"/>
                  </w:rPr>
                  <w:t>https://www.20087.com/6/88/YouMoFaZhanQuShi.html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、书写、标记等行业不可或缺的材料，其种类繁多，包括传统溶剂型油墨、水性油墨、UV固化油墨等。近年来，随着环保法规的日趋严格和消费者对健康安全的关注，环保型油墨逐渐占据主导地位。UV固化油墨因其低挥发性有机化合物(VOCs)排放和高固化速度而备受青睐，而水性油墨则凭借其无毒、易清洗的特点，在食品包装、儿童图书等领域得到广泛应用。</w:t>
      </w:r>
      <w:r>
        <w:rPr>
          <w:rFonts w:hint="eastAsia"/>
        </w:rPr>
        <w:br/>
      </w:r>
      <w:r>
        <w:rPr>
          <w:rFonts w:hint="eastAsia"/>
        </w:rPr>
        <w:t>　　未来，油墨行业将更加注重环保性能和功能性材料的开发。市场调研网认为，一方面，研发更高效的UV固化体系，以及开发新型生物基油墨，以减少对环境的影响，满足绿色印刷的需求。另一方面，功能性油墨，如导电油墨、智能变色油墨、防伪油墨等，将随着物联网、智能包装等领域的兴起而迎来新的发展机遇，为产品提供额外的功能价值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7715ca0e84751" w:history="1">
        <w:r>
          <w:rPr>
            <w:rStyle w:val="Hyperlink"/>
          </w:rPr>
          <w:t>2026-2032年油墨市场现状调研与发展趋势分析报告</w:t>
        </w:r>
      </w:hyperlink>
      <w:r>
        <w:rPr>
          <w:rFonts w:hint="eastAsia"/>
        </w:rPr>
        <w:t>》，2025年油墨行业市场规模达 亿元，预计2032年市场规模将达 亿元，期间年均复合增长率（CAGR）达 %。报告依托国家统计局、相关行业协会及科研单位提供的权威数据，全面分析了油墨行业发展环境、产业链结构、市场供需状况及价格变化，重点研究了油墨行业内主要企业的经营现状。报告对油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油墨行业发展概述</w:t>
      </w:r>
      <w:r>
        <w:rPr>
          <w:rFonts w:hint="eastAsia"/>
        </w:rPr>
        <w:br/>
      </w:r>
      <w:r>
        <w:rPr>
          <w:rFonts w:hint="eastAsia"/>
        </w:rPr>
        <w:t>　　第一节 油墨的概念</w:t>
      </w:r>
      <w:r>
        <w:rPr>
          <w:rFonts w:hint="eastAsia"/>
        </w:rPr>
        <w:br/>
      </w:r>
      <w:r>
        <w:rPr>
          <w:rFonts w:hint="eastAsia"/>
        </w:rPr>
        <w:t>　　　　一、油墨的定义</w:t>
      </w:r>
      <w:r>
        <w:rPr>
          <w:rFonts w:hint="eastAsia"/>
        </w:rPr>
        <w:br/>
      </w:r>
      <w:r>
        <w:rPr>
          <w:rFonts w:hint="eastAsia"/>
        </w:rPr>
        <w:t>　　　　二、油墨的特点</w:t>
      </w:r>
      <w:r>
        <w:rPr>
          <w:rFonts w:hint="eastAsia"/>
        </w:rPr>
        <w:br/>
      </w:r>
      <w:r>
        <w:rPr>
          <w:rFonts w:hint="eastAsia"/>
        </w:rPr>
        <w:t>　　第二节 油墨行业发展成熟度</w:t>
      </w:r>
      <w:r>
        <w:rPr>
          <w:rFonts w:hint="eastAsia"/>
        </w:rPr>
        <w:br/>
      </w:r>
      <w:r>
        <w:rPr>
          <w:rFonts w:hint="eastAsia"/>
        </w:rPr>
        <w:t>　　　　一、油墨行业发展周期分析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二、油墨行业中外市场成熟度对比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油墨行业产业链分析</w:t>
      </w:r>
      <w:r>
        <w:rPr>
          <w:rFonts w:hint="eastAsia"/>
        </w:rPr>
        <w:br/>
      </w:r>
      <w:r>
        <w:rPr>
          <w:rFonts w:hint="eastAsia"/>
        </w:rPr>
        <w:t>　　　　一、油墨行业上游原料供应市场分析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二、油墨行业下游产品需求市场状况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二、油墨行业政策分析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2025-2026年中国油墨行业发展社会环境分析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2020-2025年中国油墨行业市场发展分析</w:t>
      </w:r>
      <w:r>
        <w:rPr>
          <w:rFonts w:hint="eastAsia"/>
        </w:rPr>
        <w:br/>
      </w:r>
      <w:r>
        <w:rPr>
          <w:rFonts w:hint="eastAsia"/>
        </w:rPr>
        <w:t>　　第一节 油墨行业市场发展现状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油墨行业技术发展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中国油墨行业消费市场分析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油墨行业产销数据统计分析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2026-2032年油墨行业市场发展趋势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2020-2025年中国油墨产业工业总产值分析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2020-2025年中国油墨产业主营业务收入分析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2020-2025年中国油墨产业产品成本费用分析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2020-2025年中国油墨产业利润总额分析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2020-2025年中国油墨产业资产负债分析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华北地区油墨行业分析</w:t>
      </w:r>
      <w:r>
        <w:rPr>
          <w:rFonts w:hint="eastAsia"/>
        </w:rPr>
        <w:br/>
      </w:r>
      <w:r>
        <w:rPr>
          <w:rFonts w:hint="eastAsia"/>
        </w:rPr>
        <w:t>　　　　一、油墨发展现状分析</w:t>
      </w:r>
      <w:r>
        <w:rPr>
          <w:rFonts w:hint="eastAsia"/>
        </w:rPr>
        <w:br/>
      </w:r>
      <w:r>
        <w:rPr>
          <w:rFonts w:hint="eastAsia"/>
        </w:rPr>
        <w:t>　　　　二、油墨市场需求情况</w:t>
      </w:r>
      <w:r>
        <w:rPr>
          <w:rFonts w:hint="eastAsia"/>
        </w:rPr>
        <w:br/>
      </w:r>
      <w:r>
        <w:rPr>
          <w:rFonts w:hint="eastAsia"/>
        </w:rPr>
        <w:t>　　　　三、油墨行业发展前景预测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东北地区油墨行业分析</w:t>
      </w:r>
      <w:r>
        <w:rPr>
          <w:rFonts w:hint="eastAsia"/>
        </w:rPr>
        <w:br/>
      </w:r>
      <w:r>
        <w:rPr>
          <w:rFonts w:hint="eastAsia"/>
        </w:rPr>
        <w:t>　　　　一、油墨发展现状分析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华东地区油墨行业分析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二、油墨市场需求情况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华南地区油墨行业分析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三、油墨行业发展前景预测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华中地区油墨行业分析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二、油墨市场需求情况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西南地区油墨行业分析</w:t>
      </w:r>
      <w:r>
        <w:rPr>
          <w:rFonts w:hint="eastAsia"/>
        </w:rPr>
        <w:br/>
      </w:r>
      <w:r>
        <w:rPr>
          <w:rFonts w:hint="eastAsia"/>
        </w:rPr>
        <w:t>　　　　一、油墨发展现状分析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西北地区油墨行业分析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油墨行业竞争格局分析</w:t>
      </w:r>
      <w:r>
        <w:rPr>
          <w:rFonts w:hint="eastAsia"/>
        </w:rPr>
        <w:br/>
      </w:r>
      <w:r>
        <w:rPr>
          <w:rFonts w:hint="eastAsia"/>
        </w:rPr>
        <w:t>　　第一节 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一、2020-2025年国内外油墨竞争分析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二、2020-2025年我国油墨市场竞争分析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油墨企业竞争策略分析</w:t>
      </w:r>
      <w:r>
        <w:rPr>
          <w:rFonts w:hint="eastAsia"/>
        </w:rPr>
        <w:br/>
      </w:r>
      <w:r>
        <w:rPr>
          <w:rFonts w:hint="eastAsia"/>
        </w:rPr>
        <w:t>　　第一节 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油墨企业竞争策略分析</w:t>
      </w:r>
      <w:r>
        <w:rPr>
          <w:rFonts w:hint="eastAsia"/>
        </w:rPr>
        <w:br/>
      </w:r>
      <w:r>
        <w:rPr>
          <w:rFonts w:hint="eastAsia"/>
        </w:rPr>
        <w:t>　　第三节 油墨行业产品定位及市场推广策略分析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一、油墨行业产品市场定位</w:t>
      </w:r>
      <w:r>
        <w:rPr>
          <w:rFonts w:hint="eastAsia"/>
        </w:rPr>
        <w:br/>
      </w:r>
      <w:r>
        <w:rPr>
          <w:rFonts w:hint="eastAsia"/>
        </w:rPr>
        <w:t>　　　　二、油墨行业广告推广策略</w:t>
      </w:r>
      <w:r>
        <w:rPr>
          <w:rFonts w:hint="eastAsia"/>
        </w:rPr>
        <w:br/>
      </w:r>
      <w:r>
        <w:rPr>
          <w:rFonts w:hint="eastAsia"/>
        </w:rPr>
        <w:t>　　　　三、油墨行业产品促销策略</w:t>
      </w:r>
      <w:r>
        <w:rPr>
          <w:rFonts w:hint="eastAsia"/>
        </w:rPr>
        <w:br/>
      </w:r>
      <w:r>
        <w:rPr>
          <w:rFonts w:hint="eastAsia"/>
        </w:rPr>
        <w:t>　　　　四、油墨行业招商加盟策略</w:t>
      </w:r>
      <w:r>
        <w:rPr>
          <w:rFonts w:hint="eastAsia"/>
        </w:rPr>
        <w:br/>
      </w:r>
      <w:r>
        <w:rPr>
          <w:rFonts w:hint="eastAsia"/>
        </w:rPr>
        <w:t>　　　　五、油墨行业网络推广策略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油墨行业发展预测分析</w:t>
      </w:r>
      <w:r>
        <w:rPr>
          <w:rFonts w:hint="eastAsia"/>
        </w:rPr>
        <w:br/>
      </w:r>
      <w:r>
        <w:rPr>
          <w:rFonts w:hint="eastAsia"/>
        </w:rPr>
        <w:t>　　第一节 未来油墨行业需求与消费预测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一、2026-2032年油墨产品消费预测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二、2026-2032年油墨市场规模预测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三、2026-2032年油墨行业总产值预测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四、2026-2032年油墨行业销售收入预测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五、2026-2032年油墨行业总资产预测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2026-2032年中国油墨行业供需预测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一、2026-2032年中国油墨供给预测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二、2026-2032年中国油墨产量预测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三、2026-2032年中国油墨需求预测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四、2026-2032年中国油墨供需平衡预测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二、可以投资的油墨模式</w:t>
      </w:r>
      <w:r>
        <w:rPr>
          <w:rFonts w:hint="eastAsia"/>
        </w:rPr>
        <w:br/>
      </w:r>
      <w:r>
        <w:rPr>
          <w:rFonts w:hint="eastAsia"/>
        </w:rPr>
        <w:t>　　　　三、2026年油墨投资机会分析</w:t>
      </w:r>
      <w:r>
        <w:rPr>
          <w:rFonts w:hint="eastAsia"/>
        </w:rPr>
        <w:br/>
      </w:r>
      <w:r>
        <w:rPr>
          <w:rFonts w:hint="eastAsia"/>
        </w:rPr>
        <w:t>　　　　四、2026年油墨投资新方向</w:t>
      </w:r>
      <w:r>
        <w:rPr>
          <w:rFonts w:hint="eastAsia"/>
        </w:rPr>
        <w:br/>
      </w:r>
      <w:r>
        <w:rPr>
          <w:rFonts w:hint="eastAsia"/>
        </w:rPr>
        <w:t>　　　　五、2026-2026年油墨行业投资建议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一、2026-2026年影响油墨行业运行的有利因素分析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二、2026-2026年影响油墨行业运行的稳定因素分析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三、2026-2026年影响油墨行业运行的不利因素分析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四、2026-2026年中国油墨行业发展面临的挑战分析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五、2026-2026年中国油墨行业发展面临的机遇分析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四、2026-2032年油墨行业技术风险及控制策略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油墨行业投资战略研究</w:t>
      </w:r>
      <w:r>
        <w:rPr>
          <w:rFonts w:hint="eastAsia"/>
        </w:rPr>
        <w:br/>
      </w:r>
      <w:r>
        <w:rPr>
          <w:rFonts w:hint="eastAsia"/>
        </w:rPr>
        <w:t>　　第一节 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四、我国油墨企业的品牌战略</w:t>
      </w:r>
      <w:r>
        <w:rPr>
          <w:rFonts w:hint="eastAsia"/>
        </w:rPr>
        <w:br/>
      </w:r>
      <w:r>
        <w:rPr>
          <w:rFonts w:hint="eastAsia"/>
        </w:rPr>
        <w:t>　　　　五、油墨品牌战略管理的策略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[⋅中智⋅林]油墨行业投资战略研究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2026年油墨行业壁垒</w:t>
      </w:r>
      <w:r>
        <w:rPr>
          <w:rFonts w:hint="eastAsia"/>
        </w:rPr>
        <w:br/>
      </w:r>
      <w:r>
        <w:rPr>
          <w:rFonts w:hint="eastAsia"/>
        </w:rPr>
        <w:t>　　图表 2026年油墨市场前景分析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2026-2032年中国油墨市场规模预测</w:t>
      </w:r>
      <w:r>
        <w:rPr>
          <w:rFonts w:hint="eastAsia"/>
        </w:rPr>
        <w:br/>
      </w:r>
      <w:r>
        <w:rPr>
          <w:rFonts w:hint="eastAsia"/>
        </w:rPr>
        <w:t>　　图表 2026年油墨发展趋势预测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715ca0e84751" w:history="1">
        <w:r>
          <w:rPr>
            <w:rStyle w:val="Hyperlink"/>
          </w:rPr>
          <w:t>2026-2032年油墨市场现状调研与发展趋势分析报告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7715ca0e84751" w:history="1">
        <w:r>
          <w:rPr>
            <w:rStyle w:val="Hyperlink"/>
          </w:rPr>
          <w:t>https://www.20087.com/6/88/YouMoFaZhanQuShi.html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2373a45e84517" w:history="1">
      <w:r>
        <w:rPr>
          <w:rStyle w:val="Hyperlink"/>
        </w:rPr>
        <w:t>2026-2032年油墨市场现状调研与发展趋势分析报告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ouMoFaZhanQuShi.html" TargetMode="External" Id="R6e07715ca0e8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ouMoFaZhanQuShi.html" TargetMode="External" Id="R5e92373a45e8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2025-10-10T06:02:00Z</dcterms:created>
  <dcterms:modified xsi:type="dcterms:W3CDTF">2025-10-10T07:02:00Z</dcterms:modified>
  <dc:subject>2026-2032年油墨市场现状调研与发展趋势分析报告</dc:subject>
  <dc:title>2026-2032年油墨市场现状调研与发展趋势分析报告</dc:title>
  <cp:keywords>2026-2032年油墨市场现状调研与发展趋势分析报告</cp:keywords>
  <dc:description>2026-2032年油墨市场现状调研与发展趋势分析报告</dc:description>
</cp:coreProperties>
</file>