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72e5cb12e40af" w:history="1">
              <w:r>
                <w:rPr>
                  <w:rStyle w:val="Hyperlink"/>
                </w:rPr>
                <w:t>2025-2031年全球与中国波洁红醛行业研究及发展前景报告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72e5cb12e40af" w:history="1">
              <w:r>
                <w:rPr>
                  <w:rStyle w:val="Hyperlink"/>
                </w:rPr>
                <w:t>2025-2031年全球与中国波洁红醛行业研究及发展前景报告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72e5cb12e40af" w:history="1">
                <w:r>
                  <w:rPr>
                    <w:rStyle w:val="Hyperlink"/>
                  </w:rPr>
                  <w:t>https://www.20087.com/6/68/BoJieHongQuanShiChangQianJingYuCe.html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波洁红醛（Picroquassioside A）是一种从植物中提取的天然倍半萜类化合物，主要来源于茜草科植物，具有一定的抗氧化、抗炎和抗菌活性，近年来在医药、保健品及化妆品领域展现出潜在应用价值。该类化合物因其分子结构中含有多个活性官能团，能够参与多种生物代谢通路，具备一定的药理学研究潜力。目前，波洁红醛的研究仍处于实验室阶段，主要集中在药效机制探索与初步毒理评估方面，尚未形成成熟的产业化体系。</w:t>
      </w:r>
      <w:r>
        <w:rPr>
          <w:rFonts w:hint="eastAsia"/>
        </w:rPr>
        <w:br/>
      </w:r>
      <w:r>
        <w:rPr>
          <w:rFonts w:hint="eastAsia"/>
        </w:rPr>
        <w:t>　　未来，波洁红醛的研发将朝着药用开发、功能验证与提取工艺优化方向推进。一方面，随着天然药物研究的深入，波洁红醛可能被用于开发新型抗肿瘤、抗病毒或神经保护类药物，特别是在炎症相关疾病的治疗中具有前景；另一方面，植物提取与合成生物学技术的结合，将有助于提高其得率与纯度，降低生产成本并实现可持续供应。此外，随着消费者对天然成分产品的偏好上升，波洁红醛也可能进入功能性食品或护肤产品领域，作为添加剂提升产品附加价值。整体来看，波洁红醛将在天然产物开发与生物医药创新融合发展的推动下，逐步从基础研究走向应用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72e5cb12e40af" w:history="1">
        <w:r>
          <w:rPr>
            <w:rStyle w:val="Hyperlink"/>
          </w:rPr>
          <w:t>2025-2031年全球与中国波洁红醛行业研究及发展前景报告</w:t>
        </w:r>
      </w:hyperlink>
      <w:r>
        <w:rPr>
          <w:rFonts w:hint="eastAsia"/>
        </w:rPr>
        <w:t>》依据国家统计局、相关行业协会及科研机构的详实数据，系统分析了波洁红醛行业的产业链结构、市场规模与需求状况，并探讨了波洁红醛市场价格及行业现状。报告特别关注了波洁红醛行业的重点企业，对波洁红醛市场竞争格局、集中度和品牌影响力进行了剖析。此外，报告对波洁红醛行业的市场前景和发展趋势进行了科学预测，同时进一步细分市场，指出了波洁红醛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波洁红醛市场概述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按照不同产品类型，波洁红醛主要可以分为如下几个类别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全球不同产品类型波洁红醛销售额增长趋势2020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从不同应用，波洁红醛主要包括如下几个方面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全球不同应用波洁红醛销售额增长趋势2020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香水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波洁红醛行业背景、发展历史、现状及趋势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波洁红醛行业目前现状分析</w:t>
      </w:r>
      <w:r>
        <w:rPr>
          <w:rFonts w:hint="eastAsia"/>
        </w:rPr>
        <w:br/>
      </w:r>
      <w:r>
        <w:rPr>
          <w:rFonts w:hint="eastAsia"/>
        </w:rPr>
        <w:t>　　　　1.4.2 波洁红醛发展趋势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全球波洁红醛总体规模分析</w:t>
      </w:r>
      <w:r>
        <w:rPr>
          <w:rFonts w:hint="eastAsia"/>
        </w:rPr>
        <w:br/>
      </w:r>
      <w:r>
        <w:rPr>
          <w:rFonts w:hint="eastAsia"/>
        </w:rPr>
        <w:t>　　2.1 全球波洁红醛供需现状及预测（2020-2031）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全球波洁红醛产能、产量、产能利用率及发展趋势（2020-2031）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全球波洁红醛产量、需求量及发展趋势（2020-2031）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全球主要地区波洁红醛产量及发展趋势（2020-2031）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全球主要地区波洁红醛产量（2020-2025）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全球主要地区波洁红醛产量（2026-2031）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全球主要地区波洁红醛产量市场份额（2020-2031）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中国波洁红醛供需现状及预测（2020-2031）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中国波洁红醛产能、产量、产能利用率及发展趋势（2020-2031）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中国波洁红醛产量、市场需求量及发展趋势（2020-2031）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全球波洁红醛销量及销售额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全球市场波洁红醛销售额（2020-2031）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全球市场波洁红醛销量（2020-2031）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全球市场波洁红醛价格趋势（2020-2031）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全球波洁红醛主要地区分析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全球主要地区波洁红醛市场规模分析：2020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全球主要地区波洁红醛销售收入及市场份额（2020-2025年）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全球主要地区波洁红醛销售收入预测（2026-2031年）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全球主要地区波洁红醛销量分析：2020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全球主要地区波洁红醛销量及市场份额（2020-2025年）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全球主要地区波洁红醛销量及市场份额预测（2026-2031）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北美市场波洁红醛销量、收入及增长率（2020-2031）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欧洲市场波洁红醛销量、收入及增长率（2020-2031）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中国市场波洁红醛销量、收入及增长率（2020-2031）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日本市场波洁红醛销量、收入及增长率（2020-2031）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东南亚市场波洁红醛销量、收入及增长率（2020-2031）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印度市场波洁红醛销量、收入及增长率（2020-2031）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全球市场主要厂商波洁红醛产能市场份额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全球市场主要厂商波洁红醛销量（2020-2025）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全球市场主要厂商波洁红醛销量（2020-2025）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全球市场主要厂商波洁红醛销售收入（2020-2025）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全球市场主要厂商波洁红醛销售价格（2020-2025）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2024年全球主要生产商波洁红醛收入排名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中国市场主要厂商波洁红醛销量（2020-2025）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中国市场主要厂商波洁红醛销量（2020-2025）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中国市场主要厂商波洁红醛销售收入（2020-2025）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2024年中国主要生产商波洁红醛收入排名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中国市场主要厂商波洁红醛销售价格（2020-2025）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全球主要厂商波洁红醛总部及产地分布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全球主要厂商成立时间及波洁红醛商业化日期</w:t>
      </w:r>
      <w:r>
        <w:rPr>
          <w:rFonts w:hint="eastAsia"/>
        </w:rPr>
        <w:br/>
      </w:r>
      <w:r>
        <w:rPr>
          <w:rFonts w:hint="eastAsia"/>
        </w:rPr>
        <w:t>　　4.6 全球主要厂商波洁红醛产品类型及应用</w:t>
      </w:r>
      <w:r>
        <w:rPr>
          <w:rFonts w:hint="eastAsia"/>
        </w:rPr>
        <w:br/>
      </w:r>
      <w:r>
        <w:rPr>
          <w:rFonts w:hint="eastAsia"/>
        </w:rPr>
        <w:t>　　4.7 波洁红醛行业集中度、竞争程度分析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波洁红醛行业集中度分析：2024年全球Top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全球波洁红醛第一梯队、第二梯队和第三梯队生产商（品牌）及市场份额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重点企业（1）基本信息、波洁红醛生产基地、销售区域、竞争对手及市场地位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波洁红醛产品规格、参数及市场应用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波洁红醛销量、收入、价格及毛利率（2020-2025）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重点企业（2）基本信息、波洁红醛生产基地、销售区域、竞争对手及市场地位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波洁红醛产品规格、参数及市场应用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波洁红醛销量、收入、价格及毛利率（2020-2025）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重点企业（3）基本信息、波洁红醛生产基地、销售区域、竞争对手及市场地位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波洁红醛产品规格、参数及市场应用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波洁红醛销量、收入、价格及毛利率（2020-2025）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不同产品类型波洁红醛分析</w:t>
      </w:r>
      <w:r>
        <w:rPr>
          <w:rFonts w:hint="eastAsia"/>
        </w:rPr>
        <w:br/>
      </w:r>
      <w:r>
        <w:rPr>
          <w:rFonts w:hint="eastAsia"/>
        </w:rPr>
        <w:t>　　6.1 全球不同产品类型波洁红醛销量（2020-2031）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全球不同产品类型波洁红醛销量及市场份额（2020-2025）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全球不同产品类型波洁红醛销量预测（2026-2031）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全球不同产品类型波洁红醛收入（2020-2031）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全球不同产品类型波洁红醛收入及市场份额（2020-2025）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全球不同产品类型波洁红醛收入预测（2026-2031）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全球不同产品类型波洁红醛价格走势（2020-2031）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不同应用波洁红醛分析</w:t>
      </w:r>
      <w:r>
        <w:rPr>
          <w:rFonts w:hint="eastAsia"/>
        </w:rPr>
        <w:br/>
      </w:r>
      <w:r>
        <w:rPr>
          <w:rFonts w:hint="eastAsia"/>
        </w:rPr>
        <w:t>　　7.1 全球不同应用波洁红醛销量（2020-2031）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全球不同应用波洁红醛销量及市场份额（2020-2025）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全球不同应用波洁红醛销量预测（2026-2031）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全球不同应用波洁红醛收入（2020-2031）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全球不同应用波洁红醛收入及市场份额（2020-2025）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全球不同应用波洁红醛收入预测（2026-2031）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全球不同应用波洁红醛价格走势（2020-2031）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波洁红醛产业链分析</w:t>
      </w:r>
      <w:r>
        <w:rPr>
          <w:rFonts w:hint="eastAsia"/>
        </w:rPr>
        <w:br/>
      </w:r>
      <w:r>
        <w:rPr>
          <w:rFonts w:hint="eastAsia"/>
        </w:rPr>
        <w:t>　　8.2 波洁红醛工艺制造技术分析</w:t>
      </w:r>
      <w:r>
        <w:rPr>
          <w:rFonts w:hint="eastAsia"/>
        </w:rPr>
        <w:br/>
      </w:r>
      <w:r>
        <w:rPr>
          <w:rFonts w:hint="eastAsia"/>
        </w:rPr>
        <w:t>　　8.3 波洁红醛产业上游供应分析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波洁红醛下游客户分析</w:t>
      </w:r>
      <w:r>
        <w:rPr>
          <w:rFonts w:hint="eastAsia"/>
        </w:rPr>
        <w:br/>
      </w:r>
      <w:r>
        <w:rPr>
          <w:rFonts w:hint="eastAsia"/>
        </w:rPr>
        <w:t>　　8.5 波洁红醛销售渠道分析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波洁红醛行业发展机遇及主要驱动因素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波洁红醛行业发展面临的风险</w:t>
      </w:r>
      <w:r>
        <w:rPr>
          <w:rFonts w:hint="eastAsia"/>
        </w:rPr>
        <w:br/>
      </w:r>
      <w:r>
        <w:rPr>
          <w:rFonts w:hint="eastAsia"/>
        </w:rPr>
        <w:t>　　9.3 波洁红醛行业政策分析</w:t>
      </w:r>
      <w:r>
        <w:rPr>
          <w:rFonts w:hint="eastAsia"/>
        </w:rPr>
        <w:br/>
      </w:r>
      <w:r>
        <w:rPr>
          <w:rFonts w:hint="eastAsia"/>
        </w:rPr>
        <w:t>　　9.4 波洁红醛中国企业SWOT分析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全球不同产品类型波洁红醛销售额增长（CAGR）趋势2020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波洁红醛行业目前发展现状</w:t>
      </w:r>
      <w:r>
        <w:rPr>
          <w:rFonts w:hint="eastAsia"/>
        </w:rPr>
        <w:br/>
      </w:r>
      <w:r>
        <w:rPr>
          <w:rFonts w:hint="eastAsia"/>
        </w:rPr>
        <w:t>　　表 4： 波洁红醛发展趋势</w:t>
      </w:r>
      <w:r>
        <w:rPr>
          <w:rFonts w:hint="eastAsia"/>
        </w:rPr>
        <w:br/>
      </w:r>
      <w:r>
        <w:rPr>
          <w:rFonts w:hint="eastAsia"/>
        </w:rPr>
        <w:t>　　表 5： 全球主要地区波洁红醛产量增速（CAGR）：（2020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全球主要地区波洁红醛产量（2020-2025）&amp;（吨）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全球主要地区波洁红醛产量（2026-2031）&amp;（吨）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全球主要地区波洁红醛产量市场份额（2020-2025）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全球主要地区波洁红醛产量（2026-2031）&amp;（吨）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全球主要地区波洁红醛销售收入增速：（2020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全球主要地区波洁红醛销售收入（2020-2025）&amp;（百万美元）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全球主要地区波洁红醛销售收入市场份额（2020-2025）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全球主要地区波洁红醛收入（2026-2031）&amp;（百万美元）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全球主要地区波洁红醛收入市场份额（2026-2031）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全球主要地区波洁红醛销量（吨）：2020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全球主要地区波洁红醛销量（2020-2025）&amp;（吨）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全球主要地区波洁红醛销量市场份额（2020-2025）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全球主要地区波洁红醛销量（2026-2031）&amp;（吨）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全球主要地区波洁红醛销量份额（2026-2031）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全球市场主要厂商波洁红醛产能（2024-2025）&amp;（吨）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全球市场主要厂商波洁红醛销量（2020-2025）&amp;（吨）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全球市场主要厂商波洁红醛销量市场份额（2020-2025）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全球市场主要厂商波洁红醛销售收入（2020-2025）&amp;（百万美元）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全球市场主要厂商波洁红醛销售收入市场份额（2020-2025）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全球市场主要厂商波洁红醛销售价格（2020-2025）&amp;（美元/千克）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2024年全球主要生产商波洁红醛收入排名（百万美元）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中国市场主要厂商波洁红醛销量（2020-2025）&amp;（吨）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中国市场主要厂商波洁红醛销量市场份额（2020-2025）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中国市场主要厂商波洁红醛销售收入（2020-2025）&amp;（百万美元）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中国市场主要厂商波洁红醛销售收入市场份额（2020-2025）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2024年中国主要生产商波洁红醛收入排名（百万美元）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中国市场主要厂商波洁红醛销售价格（2020-2025）&amp;（美元/千克）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全球主要厂商波洁红醛总部及产地分布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全球主要厂商成立时间及波洁红醛商业化日期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全球主要厂商波洁红醛产品类型及应用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2024年全球波洁红醛主要厂商市场地位（第一梯队、第二梯队和第三梯队）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全球波洁红醛市场投资、并购等现状分析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波洁红醛生产基地、销售区域、竞争对手及市场地位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波洁红醛产品规格、参数及市场应用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波洁红醛销量（吨）、收入（百万美元）、价格（美元/千克）及毛利率（2020-2025）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波洁红醛生产基地、销售区域、竞争对手及市场地位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波洁红醛产品规格、参数及市场应用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波洁红醛销量（吨）、收入（百万美元）、价格（美元/千克）及毛利率（2020-2025）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波洁红醛生产基地、销售区域、竞争对手及市场地位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波洁红醛产品规格、参数及市场应用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波洁红醛销量（吨）、收入（百万美元）、价格（美元/千克）及毛利率（2020-2025）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全球不同产品类型波洁红醛销量（2020-2025年）&amp;（吨）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全球不同产品类型波洁红醛销量市场份额（2020-2025）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全球不同产品类型波洁红醛销量预测（2026-2031）&amp;（吨）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全球市场不同产品类型波洁红醛销量市场份额预测（2026-2031）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全球不同产品类型波洁红醛收入（2020-2025年）&amp;（百万美元）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全球不同产品类型波洁红醛收入市场份额（2020-2025）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全球不同产品类型波洁红醛收入预测（2026-2031）&amp;（百万美元）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全球不同产品类型波洁红醛收入市场份额预测（2026-2031）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全球不同应用波洁红醛销量（2020-2025年）&amp;（吨）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全球不同应用波洁红醛销量市场份额（2020-2025）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全球不同应用波洁红醛销量预测（2026-2031）&amp;（吨）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全球市场不同应用波洁红醛销量市场份额预测（2026-2031）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全球不同应用波洁红醛收入（2020-2025年）&amp;（百万美元）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全球不同应用波洁红醛收入市场份额（2020-2025）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全球不同应用波洁红醛收入预测（2026-2031）&amp;（百万美元）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全球不同应用波洁红醛收入市场份额预测（2026-2031）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波洁红醛上游原料供应商及联系方式列表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波洁红醛典型客户列表</w:t>
      </w:r>
      <w:r>
        <w:rPr>
          <w:rFonts w:hint="eastAsia"/>
        </w:rPr>
        <w:br/>
      </w:r>
      <w:r>
        <w:rPr>
          <w:rFonts w:hint="eastAsia"/>
        </w:rPr>
        <w:t>　　表 71： 波洁红醛主要销售模式及销售渠道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波洁红醛行业发展机遇及主要驱动因素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波洁红醛行业发展面临的风险</w:t>
      </w:r>
      <w:r>
        <w:rPr>
          <w:rFonts w:hint="eastAsia"/>
        </w:rPr>
        <w:br/>
      </w:r>
      <w:r>
        <w:rPr>
          <w:rFonts w:hint="eastAsia"/>
        </w:rPr>
        <w:t>　　表 74： 波洁红醛行业政策分析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波洁红醛产品图片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全球不同产品类型波洁红醛销售额2020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全球不同产品类型波洁红醛市场份额2024 &amp; 2031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99%纯度产品图片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全球不同应用波洁红醛市场份额2024 &amp; 2031</w:t>
      </w:r>
      <w:r>
        <w:rPr>
          <w:rFonts w:hint="eastAsia"/>
        </w:rPr>
        <w:br/>
      </w:r>
      <w:r>
        <w:rPr>
          <w:rFonts w:hint="eastAsia"/>
        </w:rPr>
        <w:t>　　图 8： 香水</w:t>
      </w:r>
      <w:r>
        <w:rPr>
          <w:rFonts w:hint="eastAsia"/>
        </w:rPr>
        <w:br/>
      </w:r>
      <w:r>
        <w:rPr>
          <w:rFonts w:hint="eastAsia"/>
        </w:rPr>
        <w:t>　　图 9： 个人护理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全球波洁红醛产能、产量、产能利用率及发展趋势（2020-2031）&amp;（吨）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全球波洁红醛产量、需求量及发展趋势（2020-2031）&amp;（吨）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全球主要地区波洁红醛产量（2020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全球主要地区波洁红醛产量市场份额（2020-2031）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中国波洁红醛产能、产量、产能利用率及发展趋势（2020-2031）&amp;（吨）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中国波洁红醛产量、市场需求量及发展趋势（2020-2031）&amp;（吨）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全球波洁红醛市场销售额及增长率：（2020-2031）&amp;（百万美元）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全球市场波洁红醛市场规模：2020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全球市场波洁红醛销量及增长率（2020-2031）&amp;（吨）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全球市场波洁红醛价格趋势（2020-2031）&amp;（美元/千克）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全球主要地区波洁红醛销售收入（2020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全球主要地区波洁红醛销售收入市场份额（2020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北美市场波洁红醛销量及增长率（2020-2031）&amp;（吨）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北美市场波洁红醛收入及增长率（2020-2031）&amp;（百万美元）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欧洲市场波洁红醛销量及增长率（2020-2031）&amp;（吨）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欧洲市场波洁红醛收入及增长率（2020-2031）&amp;（百万美元）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中国市场波洁红醛销量及增长率（2020-2031）&amp;（吨）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中国市场波洁红醛收入及增长率（2020-2031）&amp;（百万美元）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日本市场波洁红醛销量及增长率（2020-2031）&amp;（吨）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日本市场波洁红醛收入及增长率（2020-2031）&amp;（百万美元）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东南亚市场波洁红醛销量及增长率（2020-2031）&amp;（吨）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东南亚市场波洁红醛收入及增长率（2020-2031）&amp;（百万美元）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印度市场波洁红醛销量及增长率（2020-2031）&amp;（吨）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印度市场波洁红醛收入及增长率（2020-2031）&amp;（百万美元）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2024年全球市场主要厂商波洁红醛销量市场份额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2024年全球市场主要厂商波洁红醛收入市场份额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2024年中国市场主要厂商波洁红醛销量市场份额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2024年中国市场主要厂商波洁红醛收入市场份额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2024年全球前五大生产商波洁红醛市场份额</w:t>
      </w:r>
      <w:r>
        <w:rPr>
          <w:rFonts w:hint="eastAsia"/>
        </w:rPr>
        <w:br/>
      </w:r>
      <w:r>
        <w:rPr>
          <w:rFonts w:hint="eastAsia"/>
        </w:rPr>
        <w:t>　　图 40： 2024年全球波洁红醛第一梯队、第二梯队和第三梯队厂商及市场份额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全球不同产品类型波洁红醛价格走势（2020-2031）&amp;（美元/千克）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全球不同应用波洁红醛价格走势（2020-2031）&amp;（美元/千克）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波洁红醛产业链</w:t>
      </w:r>
      <w:r>
        <w:rPr>
          <w:rFonts w:hint="eastAsia"/>
        </w:rPr>
        <w:br/>
      </w:r>
      <w:r>
        <w:rPr>
          <w:rFonts w:hint="eastAsia"/>
        </w:rPr>
        <w:t>　　图 44： 波洁红醛中国企业SWOT分析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72e5cb12e40af" w:history="1">
        <w:r>
          <w:rPr>
            <w:rStyle w:val="Hyperlink"/>
          </w:rPr>
          <w:t>2025-2031年全球与中国波洁红醛行业研究及发展前景报告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72e5cb12e40af" w:history="1">
        <w:r>
          <w:rPr>
            <w:rStyle w:val="Hyperlink"/>
          </w:rPr>
          <w:t>https://www.20087.com/6/68/BoJieHongQuanShiChangQianJingYuCe.html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faea3140b4ffa" w:history="1">
      <w:r>
        <w:rPr>
          <w:rStyle w:val="Hyperlink"/>
        </w:rPr>
        <w:t>2025-2031年全球与中国波洁红醛行业研究及发展前景报告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BoJieHongQuanShiChangQianJingYuCe.html" TargetMode="External" Id="R08b72e5cb12e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BoJieHongQuanShiChangQianJingYuCe.html" TargetMode="External" Id="R6effaea3140b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2025-06-03T00:58:55Z</dcterms:created>
  <dcterms:modified xsi:type="dcterms:W3CDTF">2025-06-03T01:58:55Z</dcterms:modified>
  <dc:subject>2025-2031年全球与中国波洁红醛行业研究及发展前景报告</dc:subject>
  <dc:title>2025-2031年全球与中国波洁红醛行业研究及发展前景报告</dc:title>
  <cp:keywords>2025-2031年全球与中国波洁红醛行业研究及发展前景报告</cp:keywords>
  <dc:description>2025-2031年全球与中国波洁红醛行业研究及发展前景报告</dc:description>
</cp:coreProperties>
</file>