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10274a4d44734" w:history="1">
              <w:r>
                <w:rPr>
                  <w:rStyle w:val="Hyperlink"/>
                </w:rPr>
                <w:t>2025-2031年中国混合C4行业发展研究与行业前景分析报告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10274a4d44734" w:history="1">
              <w:r>
                <w:rPr>
                  <w:rStyle w:val="Hyperlink"/>
                </w:rPr>
                <w:t>2025-2031年中国混合C4行业发展研究与行业前景分析报告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10274a4d44734" w:history="1">
                <w:r>
                  <w:rPr>
                    <w:rStyle w:val="Hyperlink"/>
                  </w:rPr>
                  <w:t>https://www.20087.com/6/18/HunHeC4HangYeXianZhuangJiQianJing.html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C4是一种包含多种碳四烃类（如正丁烯、异丁烯、1,3-丁二烯和丁烷）的复杂混合物，通常作为石油化工裂解过程中的副产品出现。混合C4在化工行业中扮演着重要角色，广泛用于生产合成橡胶、塑料和其他化学品。目前，混合C4的利用主要集中在将其分离成单一成分或特定组合物，以满足下游产业的需求。例如，通过精馏或催化转化技术将混合C4转化为高价值的化学品，如MTBE（甲基叔丁基醚），这是一种汽油添加剂，能有效提高汽油的辛烷值。此外，随着环保法规日益严格，对于如何更高效地利用混合C4资源，减少环境污染，同时提升经济效益的研究也在不断深入。</w:t>
      </w:r>
      <w:r>
        <w:rPr>
          <w:rFonts w:hint="eastAsia"/>
        </w:rPr>
        <w:br/>
      </w:r>
      <w:r>
        <w:rPr>
          <w:rFonts w:hint="eastAsia"/>
        </w:rPr>
        <w:t>　　未来，混合C4的发展将受到绿色化学和可持续发展原则的深刻影响。一方面，为了应对全球气候变化挑战，行业内正在探索更多环境友好型的处理方法和技术，比如采用生物催化或新型催化剂来实现混合C4的有效转化，降低能源消耗和二氧化碳排放；另一方面，随着新材料科学的进步，特别是高性能聚合物材料的需求增长，混合C4有望成为这些高端材料的重要原料来源之一。此外，循环经济模式下的废物再利用也为混合C4开辟了新的应用场景，例如将其转化为可再生能源载体或用于生产生物基化学品，实现资源的最大化利用。整体来看，混合C4将在技术创新和市场需求变化的双重驱动下，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10274a4d44734" w:history="1">
        <w:r>
          <w:rPr>
            <w:rStyle w:val="Hyperlink"/>
          </w:rPr>
          <w:t>2025-2031年中国混合C4行业发展研究与行业前景分析报告</w:t>
        </w:r>
      </w:hyperlink>
      <w:r>
        <w:rPr>
          <w:rFonts w:hint="eastAsia"/>
        </w:rPr>
        <w:t>》基于多年混合C4行业研究积累，结合当前市场发展现状，依托国家权威数据资源和长期市场监测数据库，对混合C4行业进行了全面调研与分析。报告详细阐述了混合C4市场规模、市场前景、发展趋势、技术现状及未来方向，重点分析了行业内主要企业的竞争格局，并通过SWOT分析揭示了混合C4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910274a4d44734" w:history="1">
        <w:r>
          <w:rPr>
            <w:rStyle w:val="Hyperlink"/>
          </w:rPr>
          <w:t>2025-2031年中国混合C4行业发展研究与行业前景分析报告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》为投资者提供了准确的市场现状解读，帮助预判行业前景，挖掘投资价值，同时从投资策略和营销策略等角度提出实用建议，助力投资者在混合C4行业中把握机遇、规避风险。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混合C4行业概述</w:t>
      </w:r>
      <w:r>
        <w:rPr>
          <w:rFonts w:hint="eastAsia"/>
        </w:rPr>
        <w:br/>
      </w:r>
      <w:r>
        <w:rPr>
          <w:rFonts w:hint="eastAsia"/>
        </w:rPr>
        <w:t>　　第一节 混合C4定义与分类</w:t>
      </w:r>
      <w:r>
        <w:rPr>
          <w:rFonts w:hint="eastAsia"/>
        </w:rPr>
        <w:br/>
      </w:r>
      <w:r>
        <w:rPr>
          <w:rFonts w:hint="eastAsia"/>
        </w:rPr>
        <w:t>　　第二节 混合C4应用领域</w:t>
      </w:r>
      <w:r>
        <w:rPr>
          <w:rFonts w:hint="eastAsia"/>
        </w:rPr>
        <w:br/>
      </w:r>
      <w:r>
        <w:rPr>
          <w:rFonts w:hint="eastAsia"/>
        </w:rPr>
        <w:t>　　第三节 混合C4行业经济指标分析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混合C4产业链及经营模式分析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三、混合C4销售模式及销售渠道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全球混合C4市场发展综述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2019-2024年全球混合C4市场规模与趋势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主要国家与地区混合C4市场分析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2025-2031年全球混合C4行业发展趋势与前景预测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中国混合C4行业市场分析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2024-2025年混合C4产能与投资动态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一、国内混合C4产能及利用情况</w:t>
      </w:r>
      <w:r>
        <w:rPr>
          <w:rFonts w:hint="eastAsia"/>
        </w:rPr>
        <w:br/>
      </w:r>
      <w:r>
        <w:rPr>
          <w:rFonts w:hint="eastAsia"/>
        </w:rPr>
        <w:t>　　　　二、混合C4产能扩张与投资动态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2025-2031年混合C4行业产量统计与趋势预测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一、2019-2024年混合C4行业产量数据统计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1、2019-2024年混合C4产量及增长趋势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2、2019-2024年混合C4细分产品产量及份额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二、影响混合C4产量的关键因素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三、2025-2031年混合C4产量预测</w:t>
      </w:r>
      <w:r>
        <w:rPr>
          <w:rFonts w:hint="eastAsia"/>
        </w:rPr>
        <w:br/>
      </w:r>
      <w:r>
        <w:rPr>
          <w:rFonts w:hint="eastAsia"/>
        </w:rPr>
        <w:t>　　第三节 2025-2031年混合C4市场需求与销售分析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一、2024-2025年混合C4行业需求现状</w:t>
      </w:r>
      <w:r>
        <w:rPr>
          <w:rFonts w:hint="eastAsia"/>
        </w:rPr>
        <w:br/>
      </w:r>
      <w:r>
        <w:rPr>
          <w:rFonts w:hint="eastAsia"/>
        </w:rPr>
        <w:t>　　　　二、混合C4客户群体与需求特点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三、2019-2024年混合C4行业销售规模分析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四、2025-2031年混合C4市场增长潜力与规模预测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中国混合C4细分市场与下游应用领域分析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混合C4细分市场分析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一、2024-2025年混合C4主要细分产品市场现状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混合C4下游应用与客户群体分析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一、2024-2025年混合C4各应用领域市场现状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2024-2025年混合C4行业技术发展现状及趋势分析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混合C4行业技术发展现状分析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国内外混合C4行业技术差异与原因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混合C4行业技术发展方向、趋势预测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提升混合C4行业技术能力策略建议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混合C4价格机制与竞争策略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一、2019-2024年混合C4市场价格走势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混合C4定价策略与方法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2025-2031年混合C4价格竞争态势与趋势预测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中国混合C4行业重点区域市场研究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2024-2025年重点区域混合C4市场发展概况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二、2019-2024年混合C4市场需求规模情况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三、2025-2031年混合C4行业发展潜力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二、2019-2024年混合C4市场需求规模情况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三、2025-2031年混合C4行业发展潜力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二、2019-2024年混合C4市场需求规模情况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三、2025-2031年混合C4行业发展潜力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二、2019-2024年混合C4市场需求规模情况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三、2025-2031年混合C4行业发展潜力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二、2019-2024年混合C4市场需求规模情况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三、2025-2031年混合C4行业发展潜力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2019-2024年中国混合C4行业进出口情况分析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混合C4行业进口情况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一、2019-2024年混合C4进口规模及增长情况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二、混合C4主要进口来源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混合C4行业出口情况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一、2019-2024年混合C4出口规模及增长情况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二、混合C4主要出口目的地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2019-2024年中国混合C4行业总体发展与财务状况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2019-2024年中国混合C4行业规模情况</w:t>
      </w:r>
      <w:r>
        <w:rPr>
          <w:rFonts w:hint="eastAsia"/>
        </w:rPr>
        <w:br/>
      </w:r>
      <w:r>
        <w:rPr>
          <w:rFonts w:hint="eastAsia"/>
        </w:rPr>
        <w:t>　　　　一、混合C4行业企业数量规模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二、混合C4行业从业人员规模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三、混合C4行业市场敏感性分析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2019-2024年中国混合C4行业财务能力分析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一、混合C4行业盈利能力</w:t>
      </w:r>
      <w:r>
        <w:rPr>
          <w:rFonts w:hint="eastAsia"/>
        </w:rPr>
        <w:br/>
      </w:r>
      <w:r>
        <w:rPr>
          <w:rFonts w:hint="eastAsia"/>
        </w:rPr>
        <w:t>　　　　二、混合C4行业偿债能力</w:t>
      </w:r>
      <w:r>
        <w:rPr>
          <w:rFonts w:hint="eastAsia"/>
        </w:rPr>
        <w:br/>
      </w:r>
      <w:r>
        <w:rPr>
          <w:rFonts w:hint="eastAsia"/>
        </w:rPr>
        <w:t>　　　　三、混合C4行业营运能力</w:t>
      </w:r>
      <w:r>
        <w:rPr>
          <w:rFonts w:hint="eastAsia"/>
        </w:rPr>
        <w:br/>
      </w:r>
      <w:r>
        <w:rPr>
          <w:rFonts w:hint="eastAsia"/>
        </w:rPr>
        <w:t>　　　　四、混合C4行业发展能力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混合C4行业重点企业调研分析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二、企业混合C4业务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二、企业混合C4业务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二、企业混合C4业务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二、企业混合C4业务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二、企业混合C4业务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二、企业混合C4业务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中国混合C4行业竞争格局分析</w:t>
      </w:r>
      <w:r>
        <w:rPr>
          <w:rFonts w:hint="eastAsia"/>
        </w:rPr>
        <w:br/>
      </w:r>
      <w:r>
        <w:rPr>
          <w:rFonts w:hint="eastAsia"/>
        </w:rPr>
        <w:t>　　第一节 混合C4行业竞争格局总览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2024-2025年混合C4行业竞争力分析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2019-2024年混合C4行业企业并购活动分析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2024-2025年混合C4行业会展与招投标活动分析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一、混合C4行业会展活动及其市场影响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2025年中国混合C4企业发展企业发展策略与建议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混合C4销售模式与渠道策略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混合C4品牌与市场推广策略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混合C4研发投入与技术创新能力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混合C4合作联盟与资源整合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中国混合C4行业风险与对策</w:t>
      </w:r>
      <w:r>
        <w:rPr>
          <w:rFonts w:hint="eastAsia"/>
        </w:rPr>
        <w:br/>
      </w:r>
      <w:r>
        <w:rPr>
          <w:rFonts w:hint="eastAsia"/>
        </w:rPr>
        <w:t>　　第一节 混合C4行业SWOT分析</w:t>
      </w:r>
      <w:r>
        <w:rPr>
          <w:rFonts w:hint="eastAsia"/>
        </w:rPr>
        <w:br/>
      </w:r>
      <w:r>
        <w:rPr>
          <w:rFonts w:hint="eastAsia"/>
        </w:rPr>
        <w:t>　　　　一、混合C4行业优势</w:t>
      </w:r>
      <w:r>
        <w:rPr>
          <w:rFonts w:hint="eastAsia"/>
        </w:rPr>
        <w:br/>
      </w:r>
      <w:r>
        <w:rPr>
          <w:rFonts w:hint="eastAsia"/>
        </w:rPr>
        <w:t>　　　　二、混合C4行业劣势</w:t>
      </w:r>
      <w:r>
        <w:rPr>
          <w:rFonts w:hint="eastAsia"/>
        </w:rPr>
        <w:br/>
      </w:r>
      <w:r>
        <w:rPr>
          <w:rFonts w:hint="eastAsia"/>
        </w:rPr>
        <w:t>　　　　三、混合C4市场机会</w:t>
      </w:r>
      <w:r>
        <w:rPr>
          <w:rFonts w:hint="eastAsia"/>
        </w:rPr>
        <w:br/>
      </w:r>
      <w:r>
        <w:rPr>
          <w:rFonts w:hint="eastAsia"/>
        </w:rPr>
        <w:t>　　　　四、混合C4市场威胁</w:t>
      </w:r>
      <w:r>
        <w:rPr>
          <w:rFonts w:hint="eastAsia"/>
        </w:rPr>
        <w:br/>
      </w:r>
      <w:r>
        <w:rPr>
          <w:rFonts w:hint="eastAsia"/>
        </w:rPr>
        <w:t>　　第二节 混合C4行业风险及对策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2025-2031年中国混合C4行业前景与发展趋势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2024-2025年混合C4行业发展环境分析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一、混合C4行业主管部门与监管体制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二、混合C4行业主要法律法规及政策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三、混合C4行业标准与质量监管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2025-2031年混合C4行业发展趋势与方向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2025-2031年混合C4行业发展潜力与机遇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混合C4行业研究结论与建议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中智⋅林⋅：混合C4行业发展建议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混合C4行业历程</w:t>
      </w:r>
      <w:r>
        <w:rPr>
          <w:rFonts w:hint="eastAsia"/>
        </w:rPr>
        <w:br/>
      </w:r>
      <w:r>
        <w:rPr>
          <w:rFonts w:hint="eastAsia"/>
        </w:rPr>
        <w:t>　　图表 混合C4行业生命周期</w:t>
      </w:r>
      <w:r>
        <w:rPr>
          <w:rFonts w:hint="eastAsia"/>
        </w:rPr>
        <w:br/>
      </w:r>
      <w:r>
        <w:rPr>
          <w:rFonts w:hint="eastAsia"/>
        </w:rPr>
        <w:t>　　图表 混合C4行业产业链分析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2019-2024年中国混合C4行业市场规模及增长情况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2019-2024年混合C4行业市场容量分析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2019-2024年中国混合C4行业产能统计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2019-2024年中国混合C4行业产量及增长趋势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2019-2024年中国混合C4市场需求量及增速统计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2024年中国混合C4行业需求领域分布格局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2019-2024年中国混合C4行业销售收入分析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2019-2024年中国混合C4行业盈利情况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2019-2024年中国混合C4行业利润总额统计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2019-2024年中国混合C4进口数量分析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2019-2024年中国混合C4进口金额分析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2019-2024年中国混合C4出口数量分析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2019-2024年中国混合C4出口金额分析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2024年中国混合C4进口国家及地区分析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2024年中国混合C4出口国家及地区分析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2019-2024年中国混合C4行业企业数量情况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2019-2024年中国混合C4行业企业平均规模情况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**地区混合C4市场规模及增长情况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**地区混合C4行业市场需求情况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**地区混合C4市场规模及增长情况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**地区混合C4行业市场需求情况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**地区混合C4市场规模及增长情况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**地区混合C4行业市场需求情况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**地区混合C4市场规模及增长情况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**地区混合C4行业市场需求情况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混合C4重点企业（一）基本信息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混合C4重点企业（一）经营情况分析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混合C4重点企业（一）主要经济指标情况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混合C4重点企业（一）盈利能力情况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混合C4重点企业（二）经营情况分析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混合C4重点企业（二）主要经济指标情况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混合C4重点企业（二）盈利能力情况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混合C4重点企业（三）经营情况分析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混合C4重点企业（三）主要经济指标情况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混合C4重点企业（三）盈利能力情况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混合C4重点企业（三）成长能力情况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2025-2031年中国混合C4行业产能预测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2025-2031年中国混合C4行业产量预测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2025-2031年中国混合C4市场需求量预测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2025-2031年中国混合C4行业供需平衡预测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2025-2031年中国混合C4行业市场容量预测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2025-2031年中国混合C4行业市场规模预测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2025年中国混合C4市场前景分析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2025年中国混合C4发展趋势预测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10274a4d44734" w:history="1">
        <w:r>
          <w:rPr>
            <w:rStyle w:val="Hyperlink"/>
          </w:rPr>
          <w:t>2025-2031年中国混合C4行业发展研究与行业前景分析报告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10274a4d44734" w:history="1">
        <w:r>
          <w:rPr>
            <w:rStyle w:val="Hyperlink"/>
          </w:rPr>
          <w:t>https://www.20087.com/6/18/HunHeC4HangYeXianZhuangJiQianJing.html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热点：什么是C4、混合C4、C4可以买哪几类股票、混合C4制2一PH、c2和c4的区别、混合C4理化特性、组合c40、混合C4的主要用途、c4-oh/c2为0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1d4fdf5b94d9b" w:history="1">
      <w:r>
        <w:rPr>
          <w:rStyle w:val="Hyperlink"/>
        </w:rPr>
        <w:t>2025-2031年中国混合C4行业发展研究与行业前景分析报告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nHeC4HangYeXianZhuangJiQianJing.html" TargetMode="External" Id="R3e910274a4d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nHeC4HangYeXianZhuangJiQianJing.html" TargetMode="External" Id="Ra0c1d4fdf5b9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2025-06-01T09:02:50Z</dcterms:created>
  <dcterms:modified xsi:type="dcterms:W3CDTF">2025-06-01T10:02:50Z</dcterms:modified>
  <dc:subject>2025-2031年中国混合C4行业发展研究与行业前景分析报告</dc:subject>
  <dc:title>2025-2031年中国混合C4行业发展研究与行业前景分析报告</dc:title>
  <cp:keywords>2025-2031年中国混合C4行业发展研究与行业前景分析报告</cp:keywords>
  <dc:description>2025-2031年中国混合C4行业发展研究与行业前景分析报告</dc:description>
</cp:coreProperties>
</file>