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90c96ca9a4b9c" w:history="1">
              <w:r>
                <w:rPr>
                  <w:rStyle w:val="Hyperlink"/>
                </w:rPr>
                <w:t>全球与中国纳米阻燃剂发展现状及市场前景预测报告（2025-2031年）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90c96ca9a4b9c" w:history="1">
              <w:r>
                <w:rPr>
                  <w:rStyle w:val="Hyperlink"/>
                </w:rPr>
                <w:t>全球与中国纳米阻燃剂发展现状及市场前景预测报告（2025-2031年）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90c96ca9a4b9c" w:history="1">
                <w:r>
                  <w:rPr>
                    <w:rStyle w:val="Hyperlink"/>
                  </w:rPr>
                  <w:t>https://www.20087.com/6/88/NaMiZuRanJiFaZhanQianJing.html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阻燃剂是一种基于纳米材料（如纳米氢氧化铝、纳米二氧化硅、纳米黏土等）开发的新型高效阻燃添加剂，广泛应用于塑料、橡胶、涂料、纺织品等领域。相较于传统阻燃剂，纳米阻燃剂具有添加量少、阻燃效果优异、对基材性能影响小等优势。目前，相关研究已进入实用化阶段，部分产品实现了工业化生产并在特定行业获得应用。然而，由于纳米材料在聚合物基体中的分散性较差，容易引起团聚现象，影响最终材料的力学性能和加工工艺稳定性。此外，纳米粒子对人体健康和环境安全的潜在影响尚存争议，制约了其在食品包装、儿童用品等敏感领域的推广使用。</w:t>
      </w:r>
      <w:r>
        <w:rPr>
          <w:rFonts w:hint="eastAsia"/>
        </w:rPr>
        <w:br/>
      </w:r>
      <w:r>
        <w:rPr>
          <w:rFonts w:hint="eastAsia"/>
        </w:rPr>
        <w:t>　　未来，纳米阻燃剂将在绿色、高效、多功能化发展方向上取得更大突破。随着环保法规趋严和公众对材料安全性的关注提升，无卤、低烟、低毒的纳米阻燃体系将成为主流趋势。通过表面改性、复合结构设计等手段，可有效改善纳米粒子在基材中的分散性和相容性，进一步提升阻燃效率和综合性能。同时，纳米阻燃剂可能与其他功能助剂协同作用，赋予材料兼具防火、抗菌、抗静电等多种特性，拓展其在新能源汽车、航空航天、电子信息等高端领域的应用空间。此外，随着标准化建设的完善和安全性评价体系的建立，纳米阻燃剂的市场接受度将逐步提高，推动其从实验室研究走向产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90c96ca9a4b9c" w:history="1">
        <w:r>
          <w:rPr>
            <w:rStyle w:val="Hyperlink"/>
          </w:rPr>
          <w:t>全球与中国纳米阻燃剂发展现状及市场前景预测报告（2025-2031年）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纳米阻燃剂行业的市场规模、竞争格局及技术发展现状。报告详细梳理了纳米阻燃剂产业链结构、区域分布特征及纳米阻燃剂市场需求变化，重点评估了纳米阻燃剂重点企业的市场表现与战略布局。通过对政策环境、技术创新方向及消费趋势的分析，科学预测了纳米阻燃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纳米阻燃剂市场概述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全球不同产品类型纳米阻燃剂销售额增长趋势2020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无机纳米阻燃剂</w:t>
      </w:r>
      <w:r>
        <w:rPr>
          <w:rFonts w:hint="eastAsia"/>
        </w:rPr>
        <w:br/>
      </w:r>
      <w:r>
        <w:rPr>
          <w:rFonts w:hint="eastAsia"/>
        </w:rPr>
        <w:t>　　　　1.2.3 有机纳米阻燃剂</w:t>
      </w:r>
      <w:r>
        <w:rPr>
          <w:rFonts w:hint="eastAsia"/>
        </w:rPr>
        <w:br/>
      </w:r>
      <w:r>
        <w:rPr>
          <w:rFonts w:hint="eastAsia"/>
        </w:rPr>
        <w:t>　　　　1.2.4 复合纳米阻燃剂</w:t>
      </w:r>
      <w:r>
        <w:rPr>
          <w:rFonts w:hint="eastAsia"/>
        </w:rPr>
        <w:br/>
      </w:r>
      <w:r>
        <w:rPr>
          <w:rFonts w:hint="eastAsia"/>
        </w:rPr>
        <w:t>　　1.3 从不同应用，纳米阻燃剂主要包括如下几个方面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全球不同应用纳米阻燃剂销售额增长趋势2020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塑料与橡胶</w:t>
      </w:r>
      <w:r>
        <w:rPr>
          <w:rFonts w:hint="eastAsia"/>
        </w:rPr>
        <w:br/>
      </w:r>
      <w:r>
        <w:rPr>
          <w:rFonts w:hint="eastAsia"/>
        </w:rPr>
        <w:t>　　　　1.3.3 电子与电气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汽车与交通</w:t>
      </w:r>
      <w:r>
        <w:rPr>
          <w:rFonts w:hint="eastAsia"/>
        </w:rPr>
        <w:br/>
      </w:r>
      <w:r>
        <w:rPr>
          <w:rFonts w:hint="eastAsia"/>
        </w:rPr>
        <w:t>　　　　1.3.6 其他工业</w:t>
      </w:r>
      <w:r>
        <w:rPr>
          <w:rFonts w:hint="eastAsia"/>
        </w:rPr>
        <w:br/>
      </w:r>
      <w:r>
        <w:rPr>
          <w:rFonts w:hint="eastAsia"/>
        </w:rPr>
        <w:t>　　1.4 纳米阻燃剂行业背景、发展历史、现状及趋势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纳米阻燃剂行业目前现状分析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纳米阻燃剂发展趋势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全球纳米阻燃剂总体规模分析</w:t>
      </w:r>
      <w:r>
        <w:rPr>
          <w:rFonts w:hint="eastAsia"/>
        </w:rPr>
        <w:br/>
      </w:r>
      <w:r>
        <w:rPr>
          <w:rFonts w:hint="eastAsia"/>
        </w:rPr>
        <w:t>　　2.1 全球纳米阻燃剂供需现状及预测（2020-2031）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全球主要地区纳米阻燃剂产量及发展趋势（2020-2031）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全球主要地区纳米阻燃剂产量（2020-2025）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全球主要地区纳米阻燃剂产量（2026-2031）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全球纳米阻燃剂销量及销售额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全球市场纳米阻燃剂销售额（2020-2031）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全球市场纳米阻燃剂销量（2020-2031）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全球市场纳米阻燃剂价格趋势（2020-2031）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全球纳米阻燃剂主要地区分析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全球主要地区纳米阻燃剂市场规模分析：2020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全球主要地区纳米阻燃剂销售收入及市场份额（2020-2025年）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全球主要地区纳米阻燃剂销售收入预测（2026-2031年）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全球主要地区纳米阻燃剂销量分析：2020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全球主要地区纳米阻燃剂销量及市场份额（2020-2025年）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全球主要地区纳米阻燃剂销量及市场份额预测（2026-2031）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北美市场纳米阻燃剂销量、收入及增长率（2020-2031）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欧洲市场纳米阻燃剂销量、收入及增长率（2020-2031）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中国市场纳米阻燃剂销量、收入及增长率（2020-2031）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日本市场纳米阻燃剂销量、收入及增长率（2020-2031）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东南亚市场纳米阻燃剂销量、收入及增长率（2020-2031）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印度市场纳米阻燃剂销量、收入及增长率（2020-2031）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全球市场主要厂商纳米阻燃剂产能市场份额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全球市场主要厂商纳米阻燃剂销量（2020-2025）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全球市场主要厂商纳米阻燃剂销量（2020-2025）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全球市场主要厂商纳米阻燃剂销售收入（2020-2025）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全球市场主要厂商纳米阻燃剂销售价格（2020-2025）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2024年全球主要生产商纳米阻燃剂收入排名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中国市场主要厂商纳米阻燃剂销量（2020-2025）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中国市场主要厂商纳米阻燃剂销量（2020-2025）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中国市场主要厂商纳米阻燃剂销售收入（2020-2025）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2024年中国主要生产商纳米阻燃剂收入排名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中国市场主要厂商纳米阻燃剂销售价格（2020-2025）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全球主要厂商纳米阻燃剂总部及产地分布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全球主要厂商成立时间及纳米阻燃剂商业化日期</w:t>
      </w:r>
      <w:r>
        <w:rPr>
          <w:rFonts w:hint="eastAsia"/>
        </w:rPr>
        <w:br/>
      </w:r>
      <w:r>
        <w:rPr>
          <w:rFonts w:hint="eastAsia"/>
        </w:rPr>
        <w:t>　　4.6 全球主要厂商纳米阻燃剂产品类型及应用</w:t>
      </w:r>
      <w:r>
        <w:rPr>
          <w:rFonts w:hint="eastAsia"/>
        </w:rPr>
        <w:br/>
      </w:r>
      <w:r>
        <w:rPr>
          <w:rFonts w:hint="eastAsia"/>
        </w:rPr>
        <w:t>　　4.7 纳米阻燃剂行业集中度、竞争程度分析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纳米阻燃剂行业集中度分析：2024年全球Top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全球纳米阻燃剂第一梯队、第二梯队和第三梯队生产商（品牌）及市场份额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纳米阻燃剂销量、收入、价格及毛利率（2020-2025）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纳米阻燃剂销量、收入、价格及毛利率（2020-2025）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纳米阻燃剂销量、收入、价格及毛利率（2020-2025）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纳米阻燃剂销量、收入、价格及毛利率（2020-2025）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纳米阻燃剂销量、收入、价格及毛利率（2020-2025）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纳米阻燃剂销量、收入、价格及毛利率（2020-2025）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纳米阻燃剂销量、收入、价格及毛利率（2020-2025）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纳米阻燃剂销量、收入、价格及毛利率（2020-2025）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纳米阻燃剂销量、收入、价格及毛利率（2020-2025）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纳米阻燃剂销量、收入、价格及毛利率（2020-2025）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纳米阻燃剂销量、收入、价格及毛利率（2020-2025）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纳米阻燃剂销量、收入、价格及毛利率（2020-2025）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纳米阻燃剂销量、收入、价格及毛利率（2020-2025）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纳米阻燃剂销量、收入、价格及毛利率（2020-2025）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纳米阻燃剂销量、收入、价格及毛利率（2020-2025）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纳米阻燃剂销量、收入、价格及毛利率（2020-2025）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纳米阻燃剂销量、收入、价格及毛利率（2020-2025）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不同产品类型纳米阻燃剂分析</w:t>
      </w:r>
      <w:r>
        <w:rPr>
          <w:rFonts w:hint="eastAsia"/>
        </w:rPr>
        <w:br/>
      </w:r>
      <w:r>
        <w:rPr>
          <w:rFonts w:hint="eastAsia"/>
        </w:rPr>
        <w:t>　　6.1 全球不同产品类型纳米阻燃剂销量（2020-2031）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全球不同产品类型纳米阻燃剂销量预测（2026-2031）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全球不同产品类型纳米阻燃剂收入（2020-2031）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全球不同产品类型纳米阻燃剂收入预测（2026-2031）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不同应用纳米阻燃剂分析</w:t>
      </w:r>
      <w:r>
        <w:rPr>
          <w:rFonts w:hint="eastAsia"/>
        </w:rPr>
        <w:br/>
      </w:r>
      <w:r>
        <w:rPr>
          <w:rFonts w:hint="eastAsia"/>
        </w:rPr>
        <w:t>　　7.1 全球不同应用纳米阻燃剂销量（2020-2031）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全球不同应用纳米阻燃剂销量预测（2026-2031）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全球不同应用纳米阻燃剂收入（2020-2031）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全球不同应用纳米阻燃剂收入预测（2026-2031）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全球不同应用纳米阻燃剂价格走势（2020-2031）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纳米阻燃剂产业链分析</w:t>
      </w:r>
      <w:r>
        <w:rPr>
          <w:rFonts w:hint="eastAsia"/>
        </w:rPr>
        <w:br/>
      </w:r>
      <w:r>
        <w:rPr>
          <w:rFonts w:hint="eastAsia"/>
        </w:rPr>
        <w:t>　　8.2 纳米阻燃剂工艺制造技术分析</w:t>
      </w:r>
      <w:r>
        <w:rPr>
          <w:rFonts w:hint="eastAsia"/>
        </w:rPr>
        <w:br/>
      </w:r>
      <w:r>
        <w:rPr>
          <w:rFonts w:hint="eastAsia"/>
        </w:rPr>
        <w:t>　　8.3 纳米阻燃剂产业上游供应分析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纳米阻燃剂下游客户分析</w:t>
      </w:r>
      <w:r>
        <w:rPr>
          <w:rFonts w:hint="eastAsia"/>
        </w:rPr>
        <w:br/>
      </w:r>
      <w:r>
        <w:rPr>
          <w:rFonts w:hint="eastAsia"/>
        </w:rPr>
        <w:t>　　8.5 纳米阻燃剂销售渠道分析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纳米阻燃剂行业发展面临的风险</w:t>
      </w:r>
      <w:r>
        <w:rPr>
          <w:rFonts w:hint="eastAsia"/>
        </w:rPr>
        <w:br/>
      </w:r>
      <w:r>
        <w:rPr>
          <w:rFonts w:hint="eastAsia"/>
        </w:rPr>
        <w:t>　　9.3 纳米阻燃剂行业政策分析</w:t>
      </w:r>
      <w:r>
        <w:rPr>
          <w:rFonts w:hint="eastAsia"/>
        </w:rPr>
        <w:br/>
      </w:r>
      <w:r>
        <w:rPr>
          <w:rFonts w:hint="eastAsia"/>
        </w:rPr>
        <w:t>　　9.4 纳米阻燃剂中国企业SWOT分析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全球不同产品类型纳米阻燃剂销售额增长（CAGR）趋势2020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纳米阻燃剂行业目前发展现状</w:t>
      </w:r>
      <w:r>
        <w:rPr>
          <w:rFonts w:hint="eastAsia"/>
        </w:rPr>
        <w:br/>
      </w:r>
      <w:r>
        <w:rPr>
          <w:rFonts w:hint="eastAsia"/>
        </w:rPr>
        <w:t>　　表 4： 纳米阻燃剂发展趋势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全球主要地区纳米阻燃剂产量增速（CAGR）：（2020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全球主要地区纳米阻燃剂产量（2020-2025）&amp;（千吨）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全球主要地区纳米阻燃剂产量（2026-2031）&amp;（千吨）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全球主要地区纳米阻燃剂产量市场份额（2020-2025）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全球主要地区纳米阻燃剂产量（2026-2031）&amp;（千吨）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全球主要地区纳米阻燃剂销售收入增速：（2020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全球主要地区纳米阻燃剂销售收入（2020-2025）&amp;（百万美元）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全球主要地区纳米阻燃剂销售收入市场份额（2020-2025）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全球主要地区纳米阻燃剂收入（2026-2031）&amp;（百万美元）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全球主要地区纳米阻燃剂收入市场份额（2026-2031）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全球主要地区纳米阻燃剂销量（千吨）：2020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全球主要地区纳米阻燃剂销量（2020-2025）&amp;（千吨）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全球主要地区纳米阻燃剂销量市场份额（2020-2025）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全球主要地区纳米阻燃剂销量（2026-2031）&amp;（千吨）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全球主要地区纳米阻燃剂销量份额（2026-2031）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全球市场主要厂商纳米阻燃剂产能（2024-2025）&amp;（千吨）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全球市场主要厂商纳米阻燃剂销量（2020-2025）&amp;（千吨）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全球市场主要厂商纳米阻燃剂销量市场份额（2020-2025）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全球市场主要厂商纳米阻燃剂销售收入（2020-2025）&amp;（百万美元）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全球市场主要厂商纳米阻燃剂销售收入市场份额（2020-2025）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全球市场主要厂商纳米阻燃剂销售价格（2020-2025）&amp;（美元/吨）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2024年全球主要生产商纳米阻燃剂收入排名（百万美元）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中国市场主要厂商纳米阻燃剂销量（2020-2025）&amp;（千吨）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中国市场主要厂商纳米阻燃剂销量市场份额（2020-2025）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中国市场主要厂商纳米阻燃剂销售收入（2020-2025）&amp;（百万美元）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中国市场主要厂商纳米阻燃剂销售收入市场份额（2020-2025）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2024年中国主要生产商纳米阻燃剂收入排名（百万美元）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中国市场主要厂商纳米阻燃剂销售价格（2020-2025）&amp;（美元/吨）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全球主要厂商纳米阻燃剂总部及产地分布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全球主要厂商成立时间及纳米阻燃剂商业化日期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全球主要厂商纳米阻燃剂产品类型及应用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2024年全球纳米阻燃剂主要厂商市场地位（第一梯队、第二梯队和第三梯队）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全球纳米阻燃剂市场投资、并购等现状分析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纳米阻燃剂销量（千吨）、收入（百万美元）、价格（美元/吨）及毛利率（2020-2025）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纳米阻燃剂销量（千吨）、收入（百万美元）、价格（美元/吨）及毛利率（2020-2025）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纳米阻燃剂销量（千吨）、收入（百万美元）、价格（美元/吨）及毛利率（2020-2025）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纳米阻燃剂销量（千吨）、收入（百万美元）、价格（美元/吨）及毛利率（2020-2025）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纳米阻燃剂销量（千吨）、收入（百万美元）、价格（美元/吨）及毛利率（2020-2025）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纳米阻燃剂销量（千吨）、收入（百万美元）、价格（美元/吨）及毛利率（2020-2025）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纳米阻燃剂销量（千吨）、收入（百万美元）、价格（美元/吨）及毛利率（2020-2025）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纳米阻燃剂销量（千吨）、收入（百万美元）、价格（美元/吨）及毛利率（2020-2025）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纳米阻燃剂销量（千吨）、收入（百万美元）、价格（美元/吨）及毛利率（2020-2025）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纳米阻燃剂销量（千吨）、收入（百万美元）、价格（美元/吨）及毛利率（2020-2025）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纳米阻燃剂销量（千吨）、收入（百万美元）、价格（美元/吨）及毛利率（2020-2025）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纳米阻燃剂销量（千吨）、收入（百万美元）、价格（美元/吨）及毛利率（2020-2025）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纳米阻燃剂销量（千吨）、收入（百万美元）、价格（美元/吨）及毛利率（2020-2025）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纳米阻燃剂销量（千吨）、收入（百万美元）、价格（美元/吨）及毛利率（2020-2025）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纳米阻燃剂销量（千吨）、收入（百万美元）、价格（美元/吨）及毛利率（2020-2025）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纳米阻燃剂销量（千吨）、收入（百万美元）、价格（美元/吨）及毛利率（2020-2025）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纳米阻燃剂生产基地、销售区域、竞争对手及市场地位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纳米阻燃剂产品规格、参数及市场应用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纳米阻燃剂销量（千吨）、收入（百万美元）、价格（美元/吨）及毛利率（2020-2025）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全球不同产品类型纳米阻燃剂销量（2020-2025年）&amp;（千吨）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全球不同产品类型纳米阻燃剂销量市场份额（2020-2025）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全球不同产品类型纳米阻燃剂销量预测（2026-2031）&amp;（千吨）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全球市场不同产品类型纳米阻燃剂销量市场份额预测（2026-2031）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全球不同产品类型纳米阻燃剂收入（2020-2025年）&amp;（百万美元）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全球不同产品类型纳米阻燃剂收入市场份额（2020-2025）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全球不同产品类型纳米阻燃剂收入预测（2026-2031）&amp;（百万美元）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全球不同产品类型纳米阻燃剂收入市场份额预测（2026-2031）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全球不同应用纳米阻燃剂销量（2020-2025年）&amp;（千吨）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全球不同应用纳米阻燃剂销量市场份额（2020-2025）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全球不同应用纳米阻燃剂销量预测（2026-2031）&amp;（千吨）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全球市场不同应用纳米阻燃剂销量市场份额预测（2026-2031）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全球不同应用纳米阻燃剂收入（2020-2025年）&amp;（百万美元）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全球不同应用纳米阻燃剂收入市场份额（2020-2025）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全球不同应用纳米阻燃剂收入预测（2026-2031）&amp;（百万美元）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全球不同应用纳米阻燃剂收入市场份额预测（2026-2031）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纳米阻燃剂上游原料供应商及联系方式列表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纳米阻燃剂典型客户列表</w:t>
      </w:r>
      <w:r>
        <w:rPr>
          <w:rFonts w:hint="eastAsia"/>
        </w:rPr>
        <w:br/>
      </w:r>
      <w:r>
        <w:rPr>
          <w:rFonts w:hint="eastAsia"/>
        </w:rPr>
        <w:t>　　表 141： 纳米阻燃剂主要销售模式及销售渠道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纳米阻燃剂行业发展机遇及主要驱动因素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纳米阻燃剂行业发展面临的风险</w:t>
      </w:r>
      <w:r>
        <w:rPr>
          <w:rFonts w:hint="eastAsia"/>
        </w:rPr>
        <w:br/>
      </w:r>
      <w:r>
        <w:rPr>
          <w:rFonts w:hint="eastAsia"/>
        </w:rPr>
        <w:t>　　表 144： 纳米阻燃剂行业政策分析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纳米阻燃剂产品图片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全球不同产品类型纳米阻燃剂销售额2020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全球不同产品类型纳米阻燃剂市场份额2024 &amp; 2031</w:t>
      </w:r>
      <w:r>
        <w:rPr>
          <w:rFonts w:hint="eastAsia"/>
        </w:rPr>
        <w:br/>
      </w:r>
      <w:r>
        <w:rPr>
          <w:rFonts w:hint="eastAsia"/>
        </w:rPr>
        <w:t>　　图 4： 无机纳米阻燃剂产品图片</w:t>
      </w:r>
      <w:r>
        <w:rPr>
          <w:rFonts w:hint="eastAsia"/>
        </w:rPr>
        <w:br/>
      </w:r>
      <w:r>
        <w:rPr>
          <w:rFonts w:hint="eastAsia"/>
        </w:rPr>
        <w:t>　　图 5： 有机纳米阻燃剂产品图片</w:t>
      </w:r>
      <w:r>
        <w:rPr>
          <w:rFonts w:hint="eastAsia"/>
        </w:rPr>
        <w:br/>
      </w:r>
      <w:r>
        <w:rPr>
          <w:rFonts w:hint="eastAsia"/>
        </w:rPr>
        <w:t>　　图 6： 复合纳米阻燃剂产品图片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全球不同应用纳米阻燃剂市场份额2024 &amp; 2031</w:t>
      </w:r>
      <w:r>
        <w:rPr>
          <w:rFonts w:hint="eastAsia"/>
        </w:rPr>
        <w:br/>
      </w:r>
      <w:r>
        <w:rPr>
          <w:rFonts w:hint="eastAsia"/>
        </w:rPr>
        <w:t>　　图 9： 塑料与橡胶</w:t>
      </w:r>
      <w:r>
        <w:rPr>
          <w:rFonts w:hint="eastAsia"/>
        </w:rPr>
        <w:br/>
      </w:r>
      <w:r>
        <w:rPr>
          <w:rFonts w:hint="eastAsia"/>
        </w:rPr>
        <w:t>　　图 10： 电子与电气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汽车与交通</w:t>
      </w:r>
      <w:r>
        <w:rPr>
          <w:rFonts w:hint="eastAsia"/>
        </w:rPr>
        <w:br/>
      </w:r>
      <w:r>
        <w:rPr>
          <w:rFonts w:hint="eastAsia"/>
        </w:rPr>
        <w:t>　　图 13： 其他工业</w:t>
      </w:r>
      <w:r>
        <w:rPr>
          <w:rFonts w:hint="eastAsia"/>
        </w:rPr>
        <w:br/>
      </w:r>
      <w:r>
        <w:rPr>
          <w:rFonts w:hint="eastAsia"/>
        </w:rPr>
        <w:t>　　图 14： 全球纳米阻燃剂产能、产量、产能利用率及发展趋势（2020-2031）&amp;（千吨）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全球纳米阻燃剂产量、需求量及发展趋势（2020-2031）&amp;（千吨）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全球主要地区纳米阻燃剂产量（2020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全球主要地区纳米阻燃剂产量市场份额（2020-2031）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中国纳米阻燃剂产能、产量、产能利用率及发展趋势（2020-2031）&amp;（千吨）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中国纳米阻燃剂产量、市场需求量及发展趋势（2020-2031）&amp;（千吨）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全球纳米阻燃剂市场销售额及增长率：（2020-2031）&amp;（百万美元）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全球市场纳米阻燃剂市场规模：2020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全球市场纳米阻燃剂销量及增长率（2020-2031）&amp;（千吨）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全球市场纳米阻燃剂价格趋势（2020-2031）&amp;（美元/吨）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全球主要地区纳米阻燃剂销售收入（2020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全球主要地区纳米阻燃剂销售收入市场份额（2020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北美市场纳米阻燃剂销量及增长率（2020-2031）&amp;（千吨）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北美市场纳米阻燃剂收入及增长率（2020-2031）&amp;（百万美元）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欧洲市场纳米阻燃剂销量及增长率（2020-2031）&amp;（千吨）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欧洲市场纳米阻燃剂收入及增长率（2020-2031）&amp;（百万美元）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中国市场纳米阻燃剂销量及增长率（2020-2031）&amp;（千吨）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中国市场纳米阻燃剂收入及增长率（2020-2031）&amp;（百万美元）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日本市场纳米阻燃剂销量及增长率（2020-2031）&amp;（千吨）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日本市场纳米阻燃剂收入及增长率（2020-2031）&amp;（百万美元）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东南亚市场纳米阻燃剂销量及增长率（2020-2031）&amp;（千吨）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东南亚市场纳米阻燃剂收入及增长率（2020-2031）&amp;（百万美元）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印度市场纳米阻燃剂销量及增长率（2020-2031）&amp;（千吨）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印度市场纳米阻燃剂收入及增长率（2020-2031）&amp;（百万美元）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2024年全球市场主要厂商纳米阻燃剂销量市场份额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2024年全球市场主要厂商纳米阻燃剂收入市场份额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2024年中国市场主要厂商纳米阻燃剂销量市场份额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2024年中国市场主要厂商纳米阻燃剂收入市场份额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2024年全球前五大生产商纳米阻燃剂市场份额</w:t>
      </w:r>
      <w:r>
        <w:rPr>
          <w:rFonts w:hint="eastAsia"/>
        </w:rPr>
        <w:br/>
      </w:r>
      <w:r>
        <w:rPr>
          <w:rFonts w:hint="eastAsia"/>
        </w:rPr>
        <w:t>　　图 43： 2024年全球纳米阻燃剂第一梯队、第二梯队和第三梯队厂商及市场份额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全球不同产品类型纳米阻燃剂价格走势（2020-2031）&amp;（美元/吨）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全球不同应用纳米阻燃剂价格走势（2020-2031）&amp;（美元/吨）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纳米阻燃剂产业链</w:t>
      </w:r>
      <w:r>
        <w:rPr>
          <w:rFonts w:hint="eastAsia"/>
        </w:rPr>
        <w:br/>
      </w:r>
      <w:r>
        <w:rPr>
          <w:rFonts w:hint="eastAsia"/>
        </w:rPr>
        <w:t>　　图 47： 纳米阻燃剂中国企业SWOT分析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90c96ca9a4b9c" w:history="1">
        <w:r>
          <w:rPr>
            <w:rStyle w:val="Hyperlink"/>
          </w:rPr>
          <w:t>全球与中国纳米阻燃剂发展现状及市场前景预测报告（2025-2031年）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90c96ca9a4b9c" w:history="1">
        <w:r>
          <w:rPr>
            <w:rStyle w:val="Hyperlink"/>
          </w:rPr>
          <w:t>https://www.20087.com/6/88/NaMiZuRanJiFaZhanQianJing.html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41afe1dc241ad" w:history="1">
      <w:r>
        <w:rPr>
          <w:rStyle w:val="Hyperlink"/>
        </w:rPr>
        <w:t>全球与中国纳米阻燃剂发展现状及市场前景预测报告（2025-2031年）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NaMiZuRanJiFaZhanQianJing.html" TargetMode="External" Id="R26d90c96ca9a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NaMiZuRanJiFaZhanQianJing.html" TargetMode="External" Id="Rb9841afe1dc2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2025-06-26T02:58:28Z</dcterms:created>
  <dcterms:modified xsi:type="dcterms:W3CDTF">2025-06-26T03:58:28Z</dcterms:modified>
  <dc:subject>全球与中国纳米阻燃剂发展现状及市场前景预测报告（2025-2031年）</dc:subject>
  <dc:title>全球与中国纳米阻燃剂发展现状及市场前景预测报告（2025-2031年）</dc:title>
  <cp:keywords>全球与中国纳米阻燃剂发展现状及市场前景预测报告（2025-2031年）</cp:keywords>
  <dc:description>全球与中国纳米阻燃剂发展现状及市场前景预测报告（2025-2031年）</dc:description>
</cp:coreProperties>
</file>