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8451c549f4035" w:history="1">
              <w:r>
                <w:rPr>
                  <w:rStyle w:val="Hyperlink"/>
                </w:rPr>
                <w:t>2026-2032年全球与中国聚合物泡沫发展现状及市场前景报告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8451c549f4035" w:history="1">
              <w:r>
                <w:rPr>
                  <w:rStyle w:val="Hyperlink"/>
                </w:rPr>
                <w:t>2026-2032年全球与中国聚合物泡沫发展现状及市场前景报告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8451c549f4035" w:history="1">
                <w:r>
                  <w:rPr>
                    <w:rStyle w:val="Hyperlink"/>
                  </w:rPr>
                  <w:t>https://www.20087.com/6/78/JuHeWuPaoMoHangYeFaZhanQianJing.html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泡沫是一类含大量气泡的轻质高分子材料，按泡孔结构分为开孔（如聚氨酯软泡）与闭孔（如聚苯乙烯XPS、聚乙烯EPE），广泛应用于包装缓冲、建筑保温、汽车内饰及鞋材中底。当前高端产品强调高回弹性、阻燃性（无卤膨胀型）、低VOC释放及可回收性。在新能源汽车与绿色建筑推动下，生物基聚氨酯泡沫与石墨烯改性XPS需求增长。然而，传统发泡剂（如HCFCs）面临淘汰；部分回收泡沫力学性能衰减，限制闭环利用；微塑料释放引发环境关注。</w:t>
      </w:r>
      <w:r>
        <w:rPr>
          <w:rFonts w:hint="eastAsia"/>
        </w:rPr>
        <w:br/>
      </w:r>
      <w:r>
        <w:rPr>
          <w:rFonts w:hint="eastAsia"/>
        </w:rPr>
        <w:t>　　未来，聚合物泡沫将向超临界物理发泡、功能集成与循环经济方向演进。CO₂或氮气超临界发泡技术实现零ODP与低GWP；纳米复合泡沫赋予导电、电磁屏蔽或自修复特性。在可持续方面，化学解聚回收单体将支持同级再生；海藻酸钠等生物模板制备可降解泡沫。应用场景上，4D打印形状记忆泡沫将用于智能包装与医疗支架。随着材料科学与环保法规协同推进，聚合物泡沫将从通用轻量化材料升级为兼具高性能、环境友好与智能响应的新一代多功能结构-功能一体化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451c549f4035" w:history="1">
        <w:r>
          <w:rPr>
            <w:rStyle w:val="Hyperlink"/>
          </w:rPr>
          <w:t>2026-2032年全球与中国聚合物泡沫发展现状及市场前景报告</w:t>
        </w:r>
      </w:hyperlink>
      <w:r>
        <w:rPr>
          <w:rFonts w:hint="eastAsia"/>
        </w:rPr>
        <w:t>》以专业视角，系统分析了聚合物泡沫行业的市场规模、价格动态及产业链结构，梳理了不同聚合物泡沫细分领域的发展现状。报告从聚合物泡沫技术路径、供需关系等维度，客观呈现了聚合物泡沫领域的技术成熟度与创新方向，并对中期市场前景作出合理预测，同时评估了聚合物泡沫重点企业的市场表现、品牌竞争力和行业集中度。报告还结合政策环境与消费升级趋势，识别了聚合物泡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按产品类型细分，全球聚合物泡沫市场规模2021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聚丙烯泡沫</w:t>
      </w:r>
      <w:r>
        <w:rPr>
          <w:rFonts w:hint="eastAsia"/>
        </w:rPr>
        <w:br/>
      </w:r>
      <w:r>
        <w:rPr>
          <w:rFonts w:hint="eastAsia"/>
        </w:rPr>
        <w:t>　　　　1.3.3 聚乙烯泡沫</w:t>
      </w:r>
      <w:r>
        <w:rPr>
          <w:rFonts w:hint="eastAsia"/>
        </w:rPr>
        <w:br/>
      </w:r>
      <w:r>
        <w:rPr>
          <w:rFonts w:hint="eastAsia"/>
        </w:rPr>
        <w:t>　　　　1.3.4 聚氨酯泡沫</w:t>
      </w:r>
      <w:r>
        <w:rPr>
          <w:rFonts w:hint="eastAsia"/>
        </w:rPr>
        <w:br/>
      </w:r>
      <w:r>
        <w:rPr>
          <w:rFonts w:hint="eastAsia"/>
        </w:rPr>
        <w:t>　　　　1.3.5 聚苯乙烯泡沫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按应用细分，全球聚合物泡沫市场规模2021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家具和鞋类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聚合物泡沫行业发展总体概况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聚合物泡沫行业发展主要特点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聚合物泡沫行业发展影响因素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聚合物泡沫有利因素</w:t>
      </w:r>
      <w:r>
        <w:rPr>
          <w:rFonts w:hint="eastAsia"/>
        </w:rPr>
        <w:br/>
      </w:r>
      <w:r>
        <w:rPr>
          <w:rFonts w:hint="eastAsia"/>
        </w:rPr>
        <w:t>　　　　1.5.3 .2 聚合物泡沫不利因素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全球市场，近三年聚合物泡沫主要企业占有率及排名（按销量）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聚合物泡沫主要企业在国际市场占有率（按销量，2023-2026）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2025年聚合物泡沫主要企业在国际市场排名（按销量）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全球市场主要企业聚合物泡沫销量（2023-2026）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全球市场，近三年聚合物泡沫主要企业占有率及排名（按收入）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聚合物泡沫主要企业在国际市场占有率（按收入，2023-2026）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2025年聚合物泡沫主要企业在国际市场排名（按收入）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全球市场主要企业聚合物泡沫销售收入（2023-2026）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全球市场主要企业聚合物泡沫销售价格（2023-2026）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中国市场，近三年聚合物泡沫主要企业占有率及排名（按销量）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聚合物泡沫主要企业在中国市场占有率（按销量，2023-2026）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2025年聚合物泡沫主要企业在中国市场排名（按销量）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中国市场主要企业聚合物泡沫销量（2023-2026）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中国市场，近三年聚合物泡沫主要企业占有率及排名（按收入）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聚合物泡沫主要企业在中国市场占有率（按收入，2023-2026）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2025年聚合物泡沫主要企业在中国市场排名（按收入）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中国市场主要企业聚合物泡沫销售收入（2023-2026）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全球主要厂商聚合物泡沫总部及产地分布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全球主要厂商成立时间及聚合物泡沫商业化日期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全球主要厂商聚合物泡沫产品类型及应用</w:t>
      </w:r>
      <w:r>
        <w:rPr>
          <w:rFonts w:hint="eastAsia"/>
        </w:rPr>
        <w:br/>
      </w:r>
      <w:r>
        <w:rPr>
          <w:rFonts w:hint="eastAsia"/>
        </w:rPr>
        <w:t>　　2.9 聚合物泡沫行业集中度、竞争程度分析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聚合物泡沫行业集中度分析：2025年全球Top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全球聚合物泡沫第一梯队、第二梯队和第三梯队生产商（品牌）及市场份额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全球聚合物泡沫总体规模分析</w:t>
      </w:r>
      <w:r>
        <w:rPr>
          <w:rFonts w:hint="eastAsia"/>
        </w:rPr>
        <w:br/>
      </w:r>
      <w:r>
        <w:rPr>
          <w:rFonts w:hint="eastAsia"/>
        </w:rPr>
        <w:t>　　3.1 全球聚合物泡沫供需现状及预测（2021-2032）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全球聚合物泡沫产能、产量、产能利用率及发展趋势（2021-2032）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全球聚合物泡沫产量、需求量及发展趋势（2021-2032）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全球主要地区聚合物泡沫产量及发展趋势（2021-2032）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全球主要地区聚合物泡沫产量（2021-2026）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全球主要地区聚合物泡沫产量（2027-2032）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全球主要地区聚合物泡沫产量市场份额（2021-2032）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中国聚合物泡沫供需现状及预测（2021-2032）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中国聚合物泡沫产能、产量、产能利用率及发展趋势（2021-2032）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中国聚合物泡沫产量、市场需求量及发展趋势（2021-2032）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中国市场聚合物泡沫进出口（2021-2032）</w:t>
      </w:r>
      <w:r>
        <w:rPr>
          <w:rFonts w:hint="eastAsia"/>
        </w:rPr>
        <w:br/>
      </w:r>
      <w:r>
        <w:rPr>
          <w:rFonts w:hint="eastAsia"/>
        </w:rPr>
        <w:t>　　3.4 全球聚合物泡沫销量及销售额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全球市场聚合物泡沫销售额（2021-2032）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全球市场聚合物泡沫销量（2021-2032）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全球市场聚合物泡沫价格趋势（2021-2032）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全球聚合物泡沫主要地区分析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全球主要地区聚合物泡沫市场规模分析：2021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全球主要地区聚合物泡沫销售收入及市场份额（2021-2026）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全球主要地区聚合物泡沫销售收入预测（2027-2032）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全球主要地区聚合物泡沫销量分析：2021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全球主要地区聚合物泡沫销量及市场份额（2021-2026）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全球主要地区聚合物泡沫销量及市场份额预测（2027-2032）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北美市场聚合物泡沫销量、收入及增长率（2021-2032）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欧洲市场聚合物泡沫销量、收入及增长率（2021-2032）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中国市场聚合物泡沫销量、收入及增长率（2021-2032）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日本市场聚合物泡沫销量、收入及增长率（2021-2032）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东南亚市场聚合物泡沫销量、收入及增长率（2021-2032）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印度市场聚合物泡沫销量、收入及增长率（2021-2032）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南美市场聚合物泡沫销量、收入及增长率（2021-2032）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中东市场聚合物泡沫销量、收入及增长率（2021-2032）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聚合物泡沫销量、收入、价格及毛利率（2021-2026）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不同产品类型聚合物泡沫分析</w:t>
      </w:r>
      <w:r>
        <w:rPr>
          <w:rFonts w:hint="eastAsia"/>
        </w:rPr>
        <w:br/>
      </w:r>
      <w:r>
        <w:rPr>
          <w:rFonts w:hint="eastAsia"/>
        </w:rPr>
        <w:t>　　6.1 全球不同产品类型聚合物泡沫销量（2021-2032）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全球不同产品类型聚合物泡沫销量及市场份额（2021-2026）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全球不同产品类型聚合物泡沫销量预测（2027-2032）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全球不同产品类型聚合物泡沫收入（2021-2032）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全球不同产品类型聚合物泡沫收入及市场份额（2021-2026）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全球不同产品类型聚合物泡沫收入预测（2027-2032）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全球不同产品类型聚合物泡沫价格走势（2021-2032）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中国不同产品类型聚合物泡沫销量（2021-2032）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中国不同产品类型聚合物泡沫销量及市场份额（2021-2026）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中国不同产品类型聚合物泡沫销量预测（2027-2032）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中国不同产品类型聚合物泡沫收入（2021-2032）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中国不同产品类型聚合物泡沫收入及市场份额（2021-2026）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中国不同产品类型聚合物泡沫收入预测（2027-2032）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不同应用聚合物泡沫分析</w:t>
      </w:r>
      <w:r>
        <w:rPr>
          <w:rFonts w:hint="eastAsia"/>
        </w:rPr>
        <w:br/>
      </w:r>
      <w:r>
        <w:rPr>
          <w:rFonts w:hint="eastAsia"/>
        </w:rPr>
        <w:t>　　7.1 全球不同应用聚合物泡沫销量（2021-2032）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全球不同应用聚合物泡沫销量及市场份额（2021-2026）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全球不同应用聚合物泡沫销量预测（2027-2032）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全球不同应用聚合物泡沫收入（2021-2032）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全球不同应用聚合物泡沫收入及市场份额（2021-2026）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全球不同应用聚合物泡沫收入预测（2027-2032）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全球不同应用聚合物泡沫价格走势（2021-2032）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中国不同应用聚合物泡沫销量（2021-2032）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中国不同应用聚合物泡沫销量及市场份额（2021-2026）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中国不同应用聚合物泡沫销量预测（2027-2032）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中国不同应用聚合物泡沫收入（2021-2032）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中国不同应用聚合物泡沫收入及市场份额（2021-2026）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中国不同应用聚合物泡沫收入预测（2027-2032）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聚合物泡沫行业发展趋势</w:t>
      </w:r>
      <w:r>
        <w:rPr>
          <w:rFonts w:hint="eastAsia"/>
        </w:rPr>
        <w:br/>
      </w:r>
      <w:r>
        <w:rPr>
          <w:rFonts w:hint="eastAsia"/>
        </w:rPr>
        <w:t>　　8.2 聚合物泡沫行业主要驱动因素</w:t>
      </w:r>
      <w:r>
        <w:rPr>
          <w:rFonts w:hint="eastAsia"/>
        </w:rPr>
        <w:br/>
      </w:r>
      <w:r>
        <w:rPr>
          <w:rFonts w:hint="eastAsia"/>
        </w:rPr>
        <w:t>　　8.3 聚合物泡沫中国企业SWOT分析</w:t>
      </w:r>
      <w:r>
        <w:rPr>
          <w:rFonts w:hint="eastAsia"/>
        </w:rPr>
        <w:br/>
      </w:r>
      <w:r>
        <w:rPr>
          <w:rFonts w:hint="eastAsia"/>
        </w:rPr>
        <w:t>　　8.4 中国聚合物泡沫行业政策环境分析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聚合物泡沫行业产业链简介</w:t>
      </w:r>
      <w:r>
        <w:rPr>
          <w:rFonts w:hint="eastAsia"/>
        </w:rPr>
        <w:br/>
      </w:r>
      <w:r>
        <w:rPr>
          <w:rFonts w:hint="eastAsia"/>
        </w:rPr>
        <w:t>　　　　9.1.1 聚合物泡沫行业供应链分析</w:t>
      </w:r>
      <w:r>
        <w:rPr>
          <w:rFonts w:hint="eastAsia"/>
        </w:rPr>
        <w:br/>
      </w:r>
      <w:r>
        <w:rPr>
          <w:rFonts w:hint="eastAsia"/>
        </w:rPr>
        <w:t>　　　　9.1.2 聚合物泡沫主要原料及供应情况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聚合物泡沫行业采购模式</w:t>
      </w:r>
      <w:r>
        <w:rPr>
          <w:rFonts w:hint="eastAsia"/>
        </w:rPr>
        <w:br/>
      </w:r>
      <w:r>
        <w:rPr>
          <w:rFonts w:hint="eastAsia"/>
        </w:rPr>
        <w:t>　　9.3 聚合物泡沫行业生产模式</w:t>
      </w:r>
      <w:r>
        <w:rPr>
          <w:rFonts w:hint="eastAsia"/>
        </w:rPr>
        <w:br/>
      </w:r>
      <w:r>
        <w:rPr>
          <w:rFonts w:hint="eastAsia"/>
        </w:rPr>
        <w:t>　　9.4 聚合物泡沫行业销售模式及销售渠道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按产品类型细分，全球聚合物泡沫市场规模2021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按应用细分，全球聚合物泡沫市场规模（CAGR）2021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聚合物泡沫行业发展主要特点</w:t>
      </w:r>
      <w:r>
        <w:rPr>
          <w:rFonts w:hint="eastAsia"/>
        </w:rPr>
        <w:br/>
      </w:r>
      <w:r>
        <w:rPr>
          <w:rFonts w:hint="eastAsia"/>
        </w:rPr>
        <w:t>　　表 4： 聚合物泡沫行业发展有利因素分析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聚合物泡沫行业发展不利因素分析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进入聚合物泡沫行业壁垒</w:t>
      </w:r>
      <w:r>
        <w:rPr>
          <w:rFonts w:hint="eastAsia"/>
        </w:rPr>
        <w:br/>
      </w:r>
      <w:r>
        <w:rPr>
          <w:rFonts w:hint="eastAsia"/>
        </w:rPr>
        <w:t>　　表 7： 聚合物泡沫主要企业在国际市场占有率（按销量，2023-2026）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2025年聚合物泡沫主要企业在国际市场排名（按销量）&amp;（万吨）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全球市场主要企业聚合物泡沫销量（2023-2026）&amp;（万吨）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聚合物泡沫主要企业在国际市场占有率（按收入，2023-2026）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2025年聚合物泡沫主要企业在国际市场排名（按收入）&amp;（万元）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全球市场主要企业聚合物泡沫销售收入（2023-2026）&amp;（万元）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全球市场主要企业聚合物泡沫销售价格（2023-2026）&amp;（元/吨）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聚合物泡沫主要企业在中国市场占有率（按销量，2023-2026）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2025年聚合物泡沫主要企业在中国市场排名（按销量）&amp;（万吨）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中国市场主要企业聚合物泡沫销量（2023-2026）&amp;（万吨）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聚合物泡沫主要企业在中国市场占有率（按收入，2023-2026）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2025年聚合物泡沫主要企业在中国市场排名（按收入）&amp;（万元）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中国市场主要企业聚合物泡沫销售收入（2023-2026）&amp;（万元）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全球主要厂商聚合物泡沫总部及产地分布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全球主要厂商成立时间及聚合物泡沫商业化日期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全球主要厂商聚合物泡沫产品类型及应用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2025年全球聚合物泡沫主要厂商市场地位（第一梯队、第二梯队和第三梯队）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全球聚合物泡沫市场投资、并购等现状分析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全球主要地区聚合物泡沫产量增速（CAGR）：（2021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全球主要地区聚合物泡沫产量（2021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全球主要地区聚合物泡沫产量（2021-2026）&amp;（万吨）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全球主要地区聚合物泡沫产量（2027-2032）&amp;（万吨）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全球主要地区聚合物泡沫产量市场份额（2021-2026）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全球主要地区聚合物泡沫产量市场份额（2027-2032）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中国市场聚合物泡沫产量、销量、进出口（2021-2026）&amp;（万吨）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中国市场聚合物泡沫产量、销量、进出口预测（2027-2032）&amp;（万吨）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全球主要地区聚合物泡沫销售收入增速：（2021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全球主要地区聚合物泡沫销售收入（2021-2026）&amp;（万元）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全球主要地区聚合物泡沫销售收入市场份额（2021-2026）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全球主要地区聚合物泡沫收入（2027-2032）&amp;（万元）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全球主要地区聚合物泡沫收入市场份额（2027-2032）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全球主要地区聚合物泡沫销量（万吨）：2021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全球主要地区聚合物泡沫销量（2021-2026）&amp;（万吨）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全球主要地区聚合物泡沫销量市场份额（2021-2026）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全球主要地区聚合物泡沫销量（2027-2032）&amp;（万吨）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全球主要地区聚合物泡沫销量份额（2027-2032）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聚合物泡沫生产基地、销售区域、竞争对手及市场地位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聚合物泡沫产品规格、参数及市场应用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聚合物泡沫销量（万吨）、收入（万元）、价格（元/吨）及毛利率（2021-2026）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全球不同产品类型聚合物泡沫销量（2021-2026）&amp;（万吨）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全球不同产品类型聚合物泡沫销量市场份额（2021-2026）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全球不同产品类型聚合物泡沫销量预测（2027-2032）&amp;（万吨）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全球市场不同产品类型聚合物泡沫销量市场份额预测（2027-2032）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全球不同产品类型聚合物泡沫收入（2021-2026）&amp;（万元）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全球不同产品类型聚合物泡沫收入市场份额（2021-2026）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全球不同产品类型聚合物泡沫收入预测（2027-2032）&amp;（万元）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全球不同产品类型聚合物泡沫收入市场份额预测（2027-2032）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中国不同产品类型聚合物泡沫销量（2021-2026）&amp;（万吨）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中国不同产品类型聚合物泡沫销量市场份额（2021-2026）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中国不同产品类型聚合物泡沫销量预测（2027-2032）&amp;（万吨）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全球市场不同产品类型聚合物泡沫销量市场份额预测（2027-2032）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中国不同产品类型聚合物泡沫收入（2021-2026）&amp;（万元）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中国不同产品类型聚合物泡沫收入市场份额（2021-2026）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中国不同产品类型聚合物泡沫收入预测（2027-2032）&amp;（万元）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中国不同产品类型聚合物泡沫收入市场份额预测（2027-2032）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全球不同应用聚合物泡沫销量（2021-2026）&amp;（万吨）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160： 全球不同应用聚合物泡沫销量市场份额（2021-2026）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全球不同应用聚合物泡沫销量预测（2027-2032）&amp;（万吨）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全球市场不同应用聚合物泡沫销量市场份额预测（2027-2032）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全球不同应用聚合物泡沫收入（2021-2026）&amp;（万元）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全球不同应用聚合物泡沫收入市场份额（2021-2026）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全球不同应用聚合物泡沫收入预测（2027-2032）&amp;（万元）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全球不同应用聚合物泡沫收入市场份额预测（2027-2032）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中国不同应用聚合物泡沫销量（2021-2026）&amp;（万吨）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168： 中国不同应用聚合物泡沫销量市场份额（2021-2026）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中国不同应用聚合物泡沫销量预测（2027-2032）&amp;（万吨）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中国市场不同应用聚合物泡沫销量市场份额预测（2027-2032）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中国不同应用聚合物泡沫收入（2021-2026）&amp;（万元）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中国不同应用聚合物泡沫收入市场份额（2021-2026）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中国不同应用聚合物泡沫收入预测（2027-2032）&amp;（万元）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中国不同应用聚合物泡沫收入市场份额预测（2027-2032）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聚合物泡沫行业发展趋势</w:t>
      </w:r>
      <w:r>
        <w:rPr>
          <w:rFonts w:hint="eastAsia"/>
        </w:rPr>
        <w:br/>
      </w:r>
      <w:r>
        <w:rPr>
          <w:rFonts w:hint="eastAsia"/>
        </w:rPr>
        <w:t>　　表 176： 聚合物泡沫行业主要驱动因素</w:t>
      </w:r>
      <w:r>
        <w:rPr>
          <w:rFonts w:hint="eastAsia"/>
        </w:rPr>
        <w:br/>
      </w:r>
      <w:r>
        <w:rPr>
          <w:rFonts w:hint="eastAsia"/>
        </w:rPr>
        <w:t>　　表 177： 聚合物泡沫行业供应链分析</w:t>
      </w:r>
      <w:r>
        <w:rPr>
          <w:rFonts w:hint="eastAsia"/>
        </w:rPr>
        <w:br/>
      </w:r>
      <w:r>
        <w:rPr>
          <w:rFonts w:hint="eastAsia"/>
        </w:rPr>
        <w:t>　　表 178： 聚合物泡沫上游原料供应商</w:t>
      </w:r>
      <w:r>
        <w:rPr>
          <w:rFonts w:hint="eastAsia"/>
        </w:rPr>
        <w:br/>
      </w:r>
      <w:r>
        <w:rPr>
          <w:rFonts w:hint="eastAsia"/>
        </w:rPr>
        <w:t>　　表 179： 聚合物泡沫主要地区不同应用客户分析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聚合物泡沫典型经销商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全球不同产品类型聚合物泡沫销售额2021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全球不同产品类型聚合物泡沫市场份额2025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聚丙烯泡沫产品图片</w:t>
      </w:r>
      <w:r>
        <w:rPr>
          <w:rFonts w:hint="eastAsia"/>
        </w:rPr>
        <w:br/>
      </w:r>
      <w:r>
        <w:rPr>
          <w:rFonts w:hint="eastAsia"/>
        </w:rPr>
        <w:t>　　图 5： 聚乙烯泡沫产品图片</w:t>
      </w:r>
      <w:r>
        <w:rPr>
          <w:rFonts w:hint="eastAsia"/>
        </w:rPr>
        <w:br/>
      </w:r>
      <w:r>
        <w:rPr>
          <w:rFonts w:hint="eastAsia"/>
        </w:rPr>
        <w:t>　　图 6： 聚氨酯泡沫产品图片</w:t>
      </w:r>
      <w:r>
        <w:rPr>
          <w:rFonts w:hint="eastAsia"/>
        </w:rPr>
        <w:br/>
      </w:r>
      <w:r>
        <w:rPr>
          <w:rFonts w:hint="eastAsia"/>
        </w:rPr>
        <w:t>　　图 7： 聚苯乙烯泡沫产品图片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全球不同应用聚合物泡沫市场份额2025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包装</w:t>
      </w:r>
      <w:r>
        <w:rPr>
          <w:rFonts w:hint="eastAsia"/>
        </w:rPr>
        <w:br/>
      </w:r>
      <w:r>
        <w:rPr>
          <w:rFonts w:hint="eastAsia"/>
        </w:rPr>
        <w:t>　　图 14： 家具和鞋类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2025年全球前五大生产商聚合物泡沫市场份额</w:t>
      </w:r>
      <w:r>
        <w:rPr>
          <w:rFonts w:hint="eastAsia"/>
        </w:rPr>
        <w:br/>
      </w:r>
      <w:r>
        <w:rPr>
          <w:rFonts w:hint="eastAsia"/>
        </w:rPr>
        <w:t>　　图 17： 2025年全球聚合物泡沫第一梯队、第二梯队和第三梯队厂商及市场份额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全球聚合物泡沫产能、产量、产能利用率及发展趋势（2021-2032）&amp;（万吨）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全球聚合物泡沫产量、需求量及发展趋势（2021-2032）&amp;（万吨）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全球主要地区聚合物泡沫产量市场份额（2021-2032）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中国聚合物泡沫产能、产量、产能利用率及发展趋势（2021-2032）&amp;（万吨）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中国聚合物泡沫产量、市场需求量及发展趋势（2021-2032）&amp;（万吨）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全球聚合物泡沫市场销售额及增长率：（2021-2032）&amp;（万元）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全球市场聚合物泡沫市场规模：2021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全球市场聚合物泡沫价格趋势（2021-2032）&amp;（元/吨）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全球主要地区聚合物泡沫销售收入（2021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全球主要地区聚合物泡沫销售收入市场份额（2021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北美市场聚合物泡沫收入及增长率（2021-2032）&amp;（万元）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欧洲市场聚合物泡沫收入及增长率（2021-2032）&amp;（万元）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中国市场聚合物泡沫收入及增长率（2021-2032）&amp;（万元）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日本市场聚合物泡沫收入及增长率（2021-2032）&amp;（万元）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东南亚市场聚合物泡沫收入及增长率（2021-2032）&amp;（万元）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印度市场聚合物泡沫收入及增长率（2021-2032）&amp;（万元）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南美市场聚合物泡沫收入及增长率（2021-2032）&amp;（万元）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中东市场聚合物泡沫销量及增长率（2021-2032）&amp;（万吨）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中东市场聚合物泡沫收入及增长率（2021-2032）&amp;（万元）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全球不同产品类型聚合物泡沫价格走势（2021-2032）&amp;（元/吨）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全球不同应用聚合物泡沫价格走势（2021-2032）&amp;（元/吨）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聚合物泡沫中国企业SWOT分析</w:t>
      </w:r>
      <w:r>
        <w:rPr>
          <w:rFonts w:hint="eastAsia"/>
        </w:rPr>
        <w:br/>
      </w:r>
      <w:r>
        <w:rPr>
          <w:rFonts w:hint="eastAsia"/>
        </w:rPr>
        <w:t>　　图 48： 聚合物泡沫产业链</w:t>
      </w:r>
      <w:r>
        <w:rPr>
          <w:rFonts w:hint="eastAsia"/>
        </w:rPr>
        <w:br/>
      </w:r>
      <w:r>
        <w:rPr>
          <w:rFonts w:hint="eastAsia"/>
        </w:rPr>
        <w:t>　　图 49： 聚合物泡沫行业采购模式分析</w:t>
      </w:r>
      <w:r>
        <w:rPr>
          <w:rFonts w:hint="eastAsia"/>
        </w:rPr>
        <w:br/>
      </w:r>
      <w:r>
        <w:rPr>
          <w:rFonts w:hint="eastAsia"/>
        </w:rPr>
        <w:t>　　图 50： 聚合物泡沫行业生产模式</w:t>
      </w:r>
      <w:r>
        <w:rPr>
          <w:rFonts w:hint="eastAsia"/>
        </w:rPr>
        <w:br/>
      </w:r>
      <w:r>
        <w:rPr>
          <w:rFonts w:hint="eastAsia"/>
        </w:rPr>
        <w:t>　　图 51： 聚合物泡沫行业销售模式分析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8451c549f4035" w:history="1">
        <w:r>
          <w:rPr>
            <w:rStyle w:val="Hyperlink"/>
          </w:rPr>
          <w:t>2026-2032年全球与中国聚合物泡沫发展现状及市场前景报告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8451c549f4035" w:history="1">
        <w:r>
          <w:rPr>
            <w:rStyle w:val="Hyperlink"/>
          </w:rPr>
          <w:t>https://www.20087.com/6/78/JuHeWuPaoMoHangYeFaZhanQianJing.html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热点：聚乙烯泡沫、聚合物泡沫颗粒、聚氨酯泡沫是什么、聚合物泡沫 海水淡化、泡沫聚氨酯、聚合物泡沫应用、聚丙烯泡沫、聚合物泡沫板、聚氯乙烯泡沫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17123745c416c" w:history="1">
      <w:r>
        <w:rPr>
          <w:rStyle w:val="Hyperlink"/>
        </w:rPr>
        <w:t>2026-2032年全球与中国聚合物泡沫发展现状及市场前景报告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uHeWuPaoMoHangYeFaZhanQianJing.html" TargetMode="External" Id="Rfbb8451c549f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uHeWuPaoMoHangYeFaZhanQianJing.html" TargetMode="External" Id="R32b17123745c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2026-01-01T06:45:16Z</dcterms:created>
  <dcterms:modified xsi:type="dcterms:W3CDTF">2026-01-01T07:45:16Z</dcterms:modified>
  <dc:subject>2026-2032年全球与中国聚合物泡沫发展现状及市场前景报告</dc:subject>
  <dc:title>2026-2032年全球与中国聚合物泡沫发展现状及市场前景报告</dc:title>
  <cp:keywords>2026-2032年全球与中国聚合物泡沫发展现状及市场前景报告</cp:keywords>
  <dc:description>2026-2032年全球与中国聚合物泡沫发展现状及市场前景报告</dc:description>
</cp:coreProperties>
</file>