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8db4a8ef24c46" w:history="1">
              <w:r>
                <w:rPr>
                  <w:rStyle w:val="Hyperlink"/>
                </w:rPr>
                <w:t>2025-2031年中国卡波姆U21市场现状调研与发展前景预测分析报告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8db4a8ef24c46" w:history="1">
              <w:r>
                <w:rPr>
                  <w:rStyle w:val="Hyperlink"/>
                </w:rPr>
                <w:t>2025-2031年中国卡波姆U21市场现状调研与发展前景预测分析报告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8db4a8ef24c46" w:history="1">
                <w:r>
                  <w:rPr>
                    <w:rStyle w:val="Hyperlink"/>
                  </w:rPr>
                  <w:t>https://www.20087.com/7/78/KaBoMuU21ShiChangXianZhuangHeQianJing.html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波姆U21是一种聚丙烯酸交联树脂，广泛应用于个人护理和制药行业，作为凝胶基质、乳化剂和悬浮剂。近年来，随着配方技术和生产工艺的改进，卡波姆U21的性能得到优化，如提高稳定性、减少刺激性和改善皮肤渗透性，使其在防晒霜、护肤霜和药物递送系统中的应用更加广泛。</w:t>
      </w:r>
      <w:r>
        <w:rPr>
          <w:rFonts w:hint="eastAsia"/>
        </w:rPr>
        <w:br/>
      </w:r>
      <w:r>
        <w:rPr>
          <w:rFonts w:hint="eastAsia"/>
        </w:rPr>
        <w:t>　　未来，卡波姆U21的开发将更加注重生物相容性和功能性。生物相容性方面，将探索更加温和的配方，减少对敏感皮肤的刺激，同时增强产品的保湿和修复功效。功能性方面，则会通过改性技术，赋予卡波姆U21更多的生物活性，如抗菌、抗炎和抗氧化作用，以满足消费者对健康和美容的更高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8db4a8ef24c46" w:history="1">
        <w:r>
          <w:rPr>
            <w:rStyle w:val="Hyperlink"/>
          </w:rPr>
          <w:t>2025-2031年中国卡波姆U21市场现状调研与发展前景预测分析报告</w:t>
        </w:r>
      </w:hyperlink>
      <w:r>
        <w:rPr>
          <w:rFonts w:hint="eastAsia"/>
        </w:rPr>
        <w:t>》系统分析了我国卡波姆U21行业的市场规模、市场需求及价格动态，深入探讨了卡波姆U21产业链结构与发展特点。报告对卡波姆U21细分市场进行了详细剖析，基于科学数据预测了市场前景及未来发展趋势，同时聚焦卡波姆U21重点企业，评估了品牌影响力、市场竞争力及行业集中度变化。通过专业分析与客观洞察，报告为投资者、产业链相关企业及政府决策部门提供了重要参考，是把握卡波姆U21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卡波姆U21行业界定及应用领域</w:t>
      </w:r>
      <w:r>
        <w:rPr>
          <w:rFonts w:hint="eastAsia"/>
        </w:rPr>
        <w:br/>
      </w:r>
      <w:r>
        <w:rPr>
          <w:rFonts w:hint="eastAsia"/>
        </w:rPr>
        <w:t>　　第一节 卡波姆U21行业定义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卡波姆U21主要应用领域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2024-2025年全球卡波姆U21行业市场调研分析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全球卡波姆U21行业经济环境分析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全球卡波姆U21市场总体情况分析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一、全球卡波姆U21行业的发展特点</w:t>
      </w:r>
      <w:r>
        <w:rPr>
          <w:rFonts w:hint="eastAsia"/>
        </w:rPr>
        <w:br/>
      </w:r>
      <w:r>
        <w:rPr>
          <w:rFonts w:hint="eastAsia"/>
        </w:rPr>
        <w:t>　　　　二、全球卡波姆U21市场结构</w:t>
      </w:r>
      <w:r>
        <w:rPr>
          <w:rFonts w:hint="eastAsia"/>
        </w:rPr>
        <w:br/>
      </w:r>
      <w:r>
        <w:rPr>
          <w:rFonts w:hint="eastAsia"/>
        </w:rPr>
        <w:t>　　　　三、全球卡波姆U21行业竞争格局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全球主要国家（地区）卡波姆U21市场分析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2025-2031年全球卡波姆U21行业发展趋势预测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2024-2025年卡波姆U21行业发展环境分析</w:t>
      </w:r>
      <w:r>
        <w:rPr>
          <w:rFonts w:hint="eastAsia"/>
        </w:rPr>
        <w:br/>
      </w:r>
      <w:r>
        <w:rPr>
          <w:rFonts w:hint="eastAsia"/>
        </w:rPr>
        <w:t>　　第一节 卡波姆U21行业环境分析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卡波姆U21行业相关政策、法规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2024-2025年卡波姆U21行业技术发展现状及趋势分析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卡波姆U21行业技术发展现状分析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国内外卡波姆U21行业技术差异与原因</w:t>
      </w:r>
      <w:r>
        <w:rPr>
          <w:rFonts w:hint="eastAsia"/>
        </w:rPr>
        <w:br/>
      </w:r>
      <w:r>
        <w:rPr>
          <w:rFonts w:hint="eastAsia"/>
        </w:rPr>
        <w:t>　　第三节 卡波姆U21行业技术发展方向、趋势预测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提升卡波姆U21行业技术能力策略建议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中国卡波姆U21行业供给、需求分析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2024-2025年中国卡波姆U21市场现状</w:t>
      </w:r>
      <w:r>
        <w:rPr>
          <w:rFonts w:hint="eastAsia"/>
        </w:rPr>
        <w:br/>
      </w:r>
      <w:r>
        <w:rPr>
          <w:rFonts w:hint="eastAsia"/>
        </w:rPr>
        <w:t>　　第二节 中国卡波姆U21行业产量情况分析及预测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一、卡波姆U21总体产能规模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、2019-2024年中国卡波姆U21产量统计</w:t>
      </w:r>
      <w:r>
        <w:rPr>
          <w:rFonts w:hint="eastAsia"/>
        </w:rPr>
        <w:br/>
      </w:r>
      <w:r>
        <w:rPr>
          <w:rFonts w:hint="eastAsia"/>
        </w:rPr>
        <w:t>　　　　三、卡波姆U21生产区域分布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四、2025-2031年中国卡波姆U21产量预测</w:t>
      </w:r>
      <w:r>
        <w:rPr>
          <w:rFonts w:hint="eastAsia"/>
        </w:rPr>
        <w:br/>
      </w:r>
      <w:r>
        <w:rPr>
          <w:rFonts w:hint="eastAsia"/>
        </w:rPr>
        <w:t>　　第三节 中国卡波姆U21市场需求分析及预测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一、中国卡波姆U21市场需求特点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二、2019-2024年中国卡波姆U21市场需求统计</w:t>
      </w:r>
      <w:r>
        <w:rPr>
          <w:rFonts w:hint="eastAsia"/>
        </w:rPr>
        <w:br/>
      </w:r>
      <w:r>
        <w:rPr>
          <w:rFonts w:hint="eastAsia"/>
        </w:rPr>
        <w:t>　　　　三、卡波姆U21市场饱和度</w:t>
      </w:r>
      <w:r>
        <w:rPr>
          <w:rFonts w:hint="eastAsia"/>
        </w:rPr>
        <w:br/>
      </w:r>
      <w:r>
        <w:rPr>
          <w:rFonts w:hint="eastAsia"/>
        </w:rPr>
        <w:t>　　　　四、影响卡波姆U21市场需求的因素</w:t>
      </w:r>
      <w:r>
        <w:rPr>
          <w:rFonts w:hint="eastAsia"/>
        </w:rPr>
        <w:br/>
      </w:r>
      <w:r>
        <w:rPr>
          <w:rFonts w:hint="eastAsia"/>
        </w:rPr>
        <w:t>　　　　五、卡波姆U21市场潜力分析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六、2025-2031年中国卡波姆U21市场需求预测分析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中国卡波姆U21行业进出口分析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一、2019-2024年卡波姆U21进口量及增速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三、2025-2031年卡波姆U21进口量及增速预测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一、2019-2024年卡波姆U21出口量及增速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三、2025-2031年卡波姆U21出口量及增速预测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中国卡波姆U21行业重点地区调研分析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一、中国卡波姆U21行业区域市场分布情况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二、**地区卡波姆U21行业市场需求规模情况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三、**地区卡波姆U21行业市场需求规模情况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四、**地区卡波姆U21行业市场需求规模情况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五、**地区卡波姆U21行业市场需求规模情况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六、**地区卡波姆U21行业市场需求规模情况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2024-2025年中国卡波姆U21细分行业调研</w:t>
      </w:r>
      <w:r>
        <w:rPr>
          <w:rFonts w:hint="eastAsia"/>
        </w:rPr>
        <w:br/>
      </w:r>
      <w:r>
        <w:rPr>
          <w:rFonts w:hint="eastAsia"/>
        </w:rPr>
        <w:t>　　第一节 主要卡波姆U21细分行业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卡波姆U21行业重点企业发展调研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中国卡波姆U21企业营销及发展建议</w:t>
      </w:r>
      <w:r>
        <w:rPr>
          <w:rFonts w:hint="eastAsia"/>
        </w:rPr>
        <w:br/>
      </w:r>
      <w:r>
        <w:rPr>
          <w:rFonts w:hint="eastAsia"/>
        </w:rPr>
        <w:t>　　第一节 卡波姆U21企业营销策略分析及建议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卡波姆U21企业营销策略分析</w:t>
      </w:r>
      <w:r>
        <w:rPr>
          <w:rFonts w:hint="eastAsia"/>
        </w:rPr>
        <w:br/>
      </w:r>
      <w:r>
        <w:rPr>
          <w:rFonts w:hint="eastAsia"/>
        </w:rPr>
        <w:t>　　　　一、卡波姆U21企业营销策略</w:t>
      </w:r>
      <w:r>
        <w:rPr>
          <w:rFonts w:hint="eastAsia"/>
        </w:rPr>
        <w:br/>
      </w:r>
      <w:r>
        <w:rPr>
          <w:rFonts w:hint="eastAsia"/>
        </w:rPr>
        <w:t>　　　　二、卡波姆U21企业经验借鉴</w:t>
      </w:r>
      <w:r>
        <w:rPr>
          <w:rFonts w:hint="eastAsia"/>
        </w:rPr>
        <w:br/>
      </w:r>
      <w:r>
        <w:rPr>
          <w:rFonts w:hint="eastAsia"/>
        </w:rPr>
        <w:t>　　第三节 卡波姆U21企业营销模式演化与创新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卡波姆U21企业经营发展分析及建议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一、卡波姆U21企业存在的问题</w:t>
      </w:r>
      <w:r>
        <w:rPr>
          <w:rFonts w:hint="eastAsia"/>
        </w:rPr>
        <w:br/>
      </w:r>
      <w:r>
        <w:rPr>
          <w:rFonts w:hint="eastAsia"/>
        </w:rPr>
        <w:t>　　　　二、卡波姆U21企业应对的策略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卡波姆U21行业发展趋势及投资风险预警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2025年卡波姆U21市场前景分析</w:t>
      </w:r>
      <w:r>
        <w:rPr>
          <w:rFonts w:hint="eastAsia"/>
        </w:rPr>
        <w:br/>
      </w:r>
      <w:r>
        <w:rPr>
          <w:rFonts w:hint="eastAsia"/>
        </w:rPr>
        <w:t>　　第二节 2025年卡波姆U21行业发展趋势预测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影响卡波姆U21行业发展的主要因素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一、2025年影响卡波姆U21行业运行的有利因素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二、2025年影响卡波姆U21行业运行的稳定因素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三、2025年影响卡波姆U21行业运行的不利因素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四、2025年中国卡波姆U21行业发展面临的挑战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五、2025年中国卡波姆U21行业发展面临的机遇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专家对卡波姆U21行业投资风险预警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一、2025-2031年卡波姆U21行业市场风险及控制策略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二、2025-2031年卡波姆U21行业政策风险及控制策略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三、2025-2031年卡波姆U21行业经营风险及控制策略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四、2025-2031年卡波姆U21同业竞争风险及控制策略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五、2025-2031年卡波姆U21行业其他风险及控制策略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卡波姆U21行业投资战略研究</w:t>
      </w:r>
      <w:r>
        <w:rPr>
          <w:rFonts w:hint="eastAsia"/>
        </w:rPr>
        <w:br/>
      </w:r>
      <w:r>
        <w:rPr>
          <w:rFonts w:hint="eastAsia"/>
        </w:rPr>
        <w:t>　　第一节 卡波姆U21行业发展战略研究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对我国卡波姆U21品牌的战略思考</w:t>
      </w:r>
      <w:r>
        <w:rPr>
          <w:rFonts w:hint="eastAsia"/>
        </w:rPr>
        <w:br/>
      </w:r>
      <w:r>
        <w:rPr>
          <w:rFonts w:hint="eastAsia"/>
        </w:rPr>
        <w:t>　　　　一、卡波姆U21品牌的重要性</w:t>
      </w:r>
      <w:r>
        <w:rPr>
          <w:rFonts w:hint="eastAsia"/>
        </w:rPr>
        <w:br/>
      </w:r>
      <w:r>
        <w:rPr>
          <w:rFonts w:hint="eastAsia"/>
        </w:rPr>
        <w:t>　　　　二、卡波姆U21实施品牌战略的意义</w:t>
      </w:r>
      <w:r>
        <w:rPr>
          <w:rFonts w:hint="eastAsia"/>
        </w:rPr>
        <w:br/>
      </w:r>
      <w:r>
        <w:rPr>
          <w:rFonts w:hint="eastAsia"/>
        </w:rPr>
        <w:t>　　　　三、卡波姆U21企业品牌的现状分析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四、我国卡波姆U21企业的品牌战略</w:t>
      </w:r>
      <w:r>
        <w:rPr>
          <w:rFonts w:hint="eastAsia"/>
        </w:rPr>
        <w:br/>
      </w:r>
      <w:r>
        <w:rPr>
          <w:rFonts w:hint="eastAsia"/>
        </w:rPr>
        <w:t>　　　　五、卡波姆U21品牌战略管理的策略</w:t>
      </w:r>
      <w:r>
        <w:rPr>
          <w:rFonts w:hint="eastAsia"/>
        </w:rPr>
        <w:br/>
      </w:r>
      <w:r>
        <w:rPr>
          <w:rFonts w:hint="eastAsia"/>
        </w:rPr>
        <w:t>　　第三节 卡波姆U21经营策略分析</w:t>
      </w:r>
      <w:r>
        <w:rPr>
          <w:rFonts w:hint="eastAsia"/>
        </w:rPr>
        <w:br/>
      </w:r>
      <w:r>
        <w:rPr>
          <w:rFonts w:hint="eastAsia"/>
        </w:rPr>
        <w:t>　　　　一、卡波姆U21市场细分策略</w:t>
      </w:r>
      <w:r>
        <w:rPr>
          <w:rFonts w:hint="eastAsia"/>
        </w:rPr>
        <w:br/>
      </w:r>
      <w:r>
        <w:rPr>
          <w:rFonts w:hint="eastAsia"/>
        </w:rPr>
        <w:t>　　　　二、卡波姆U21市场创新策略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四、卡波姆U21新产品差异化战略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中.智.林－卡波姆U21行业投资战略研究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一、2025-2031年卡波姆U21行业投资战略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卡波姆U21行业类别</w:t>
      </w:r>
      <w:r>
        <w:rPr>
          <w:rFonts w:hint="eastAsia"/>
        </w:rPr>
        <w:br/>
      </w:r>
      <w:r>
        <w:rPr>
          <w:rFonts w:hint="eastAsia"/>
        </w:rPr>
        <w:t>　　图表 卡波姆U21行业产业链调研</w:t>
      </w:r>
      <w:r>
        <w:rPr>
          <w:rFonts w:hint="eastAsia"/>
        </w:rPr>
        <w:br/>
      </w:r>
      <w:r>
        <w:rPr>
          <w:rFonts w:hint="eastAsia"/>
        </w:rPr>
        <w:t>　　图表 卡波姆U21行业现状</w:t>
      </w:r>
      <w:r>
        <w:rPr>
          <w:rFonts w:hint="eastAsia"/>
        </w:rPr>
        <w:br/>
      </w:r>
      <w:r>
        <w:rPr>
          <w:rFonts w:hint="eastAsia"/>
        </w:rPr>
        <w:t>　　图表 卡波姆U21行业标准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2019-2024年中国卡波姆U21市场规模</w:t>
      </w:r>
      <w:r>
        <w:rPr>
          <w:rFonts w:hint="eastAsia"/>
        </w:rPr>
        <w:br/>
      </w:r>
      <w:r>
        <w:rPr>
          <w:rFonts w:hint="eastAsia"/>
        </w:rPr>
        <w:t>　　图表 2025年中国卡波姆U21行业产能</w:t>
      </w:r>
      <w:r>
        <w:rPr>
          <w:rFonts w:hint="eastAsia"/>
        </w:rPr>
        <w:br/>
      </w:r>
      <w:r>
        <w:rPr>
          <w:rFonts w:hint="eastAsia"/>
        </w:rPr>
        <w:t>　　图表 2019-2024年中国卡波姆U21产量</w:t>
      </w:r>
      <w:r>
        <w:rPr>
          <w:rFonts w:hint="eastAsia"/>
        </w:rPr>
        <w:br/>
      </w:r>
      <w:r>
        <w:rPr>
          <w:rFonts w:hint="eastAsia"/>
        </w:rPr>
        <w:t>　　图表 卡波姆U21行业动态</w:t>
      </w:r>
      <w:r>
        <w:rPr>
          <w:rFonts w:hint="eastAsia"/>
        </w:rPr>
        <w:br/>
      </w:r>
      <w:r>
        <w:rPr>
          <w:rFonts w:hint="eastAsia"/>
        </w:rPr>
        <w:t>　　图表 2019-2024年中国卡波姆U21市场需求量</w:t>
      </w:r>
      <w:r>
        <w:rPr>
          <w:rFonts w:hint="eastAsia"/>
        </w:rPr>
        <w:br/>
      </w:r>
      <w:r>
        <w:rPr>
          <w:rFonts w:hint="eastAsia"/>
        </w:rPr>
        <w:t>　　图表 2025年中国卡波姆U21行业需求区域调研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2019-2024年中国卡波姆U21行情</w:t>
      </w:r>
      <w:r>
        <w:rPr>
          <w:rFonts w:hint="eastAsia"/>
        </w:rPr>
        <w:br/>
      </w:r>
      <w:r>
        <w:rPr>
          <w:rFonts w:hint="eastAsia"/>
        </w:rPr>
        <w:t>　　图表 2019-2024年中国卡波姆U21价格走势图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2019-2024年中国卡波姆U21行业销售收入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2019-2024年中国卡波姆U21行业盈利情况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2019-2024年中国卡波姆U21行业利润总额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2019-2024年中国卡波姆U21进口数据</w:t>
      </w:r>
      <w:r>
        <w:rPr>
          <w:rFonts w:hint="eastAsia"/>
        </w:rPr>
        <w:br/>
      </w:r>
      <w:r>
        <w:rPr>
          <w:rFonts w:hint="eastAsia"/>
        </w:rPr>
        <w:t>　　图表 2019-2024年中国卡波姆U21出口数据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2019-2024年中国卡波姆U21行业企业数量统计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**地区卡波姆U21市场规模</w:t>
      </w:r>
      <w:r>
        <w:rPr>
          <w:rFonts w:hint="eastAsia"/>
        </w:rPr>
        <w:br/>
      </w:r>
      <w:r>
        <w:rPr>
          <w:rFonts w:hint="eastAsia"/>
        </w:rPr>
        <w:t>　　图表 **地区卡波姆U21行业市场需求</w:t>
      </w:r>
      <w:r>
        <w:rPr>
          <w:rFonts w:hint="eastAsia"/>
        </w:rPr>
        <w:br/>
      </w:r>
      <w:r>
        <w:rPr>
          <w:rFonts w:hint="eastAsia"/>
        </w:rPr>
        <w:t>　　图表 **地区卡波姆U21市场调研</w:t>
      </w:r>
      <w:r>
        <w:rPr>
          <w:rFonts w:hint="eastAsia"/>
        </w:rPr>
        <w:br/>
      </w:r>
      <w:r>
        <w:rPr>
          <w:rFonts w:hint="eastAsia"/>
        </w:rPr>
        <w:t>　　图表 **地区卡波姆U21行业市场需求分析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**地区卡波姆U21市场规模</w:t>
      </w:r>
      <w:r>
        <w:rPr>
          <w:rFonts w:hint="eastAsia"/>
        </w:rPr>
        <w:br/>
      </w:r>
      <w:r>
        <w:rPr>
          <w:rFonts w:hint="eastAsia"/>
        </w:rPr>
        <w:t>　　图表 **地区卡波姆U21行业市场需求</w:t>
      </w:r>
      <w:r>
        <w:rPr>
          <w:rFonts w:hint="eastAsia"/>
        </w:rPr>
        <w:br/>
      </w:r>
      <w:r>
        <w:rPr>
          <w:rFonts w:hint="eastAsia"/>
        </w:rPr>
        <w:t>　　图表 **地区卡波姆U21市场调研</w:t>
      </w:r>
      <w:r>
        <w:rPr>
          <w:rFonts w:hint="eastAsia"/>
        </w:rPr>
        <w:br/>
      </w:r>
      <w:r>
        <w:rPr>
          <w:rFonts w:hint="eastAsia"/>
        </w:rPr>
        <w:t>　　图表 **地区卡波姆U21行业市场需求分析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卡波姆U21行业竞争对手分析</w:t>
      </w:r>
      <w:r>
        <w:rPr>
          <w:rFonts w:hint="eastAsia"/>
        </w:rPr>
        <w:br/>
      </w:r>
      <w:r>
        <w:rPr>
          <w:rFonts w:hint="eastAsia"/>
        </w:rPr>
        <w:t>　　图表 卡波姆U21重点企业（一）基本信息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卡波姆U21重点企业（一）经营情况分析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卡波姆U21重点企业（一）主要经济指标情况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卡波姆U21重点企业（一）盈利能力情况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卡波姆U21重点企业（一）偿债能力情况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卡波姆U21重点企业（一）运营能力情况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卡波姆U21重点企业（一）成长能力情况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卡波姆U21重点企业（二）基本信息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卡波姆U21重点企业（二）经营情况分析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卡波姆U21重点企业（二）主要经济指标情况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卡波姆U21重点企业（二）盈利能力情况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卡波姆U21重点企业（二）偿债能力情况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卡波姆U21重点企业（二）运营能力情况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卡波姆U21重点企业（二）成长能力情况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卡波姆U21重点企业（三）基本信息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卡波姆U21重点企业（三）经营情况分析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卡波姆U21重点企业（三）主要经济指标情况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卡波姆U21重点企业（三）盈利能力情况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卡波姆U21重点企业（三）偿债能力情况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卡波姆U21重点企业（三）运营能力情况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卡波姆U21重点企业（三）成长能力情况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2025-2031年中国卡波姆U21行业产能预测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2025-2031年中国卡波姆U21行业产量预测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2025-2031年中国卡波姆U21市场需求预测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2025-2031年中国卡波姆U21市场规模预测</w:t>
      </w:r>
      <w:r>
        <w:rPr>
          <w:rFonts w:hint="eastAsia"/>
        </w:rPr>
        <w:br/>
      </w:r>
      <w:r>
        <w:rPr>
          <w:rFonts w:hint="eastAsia"/>
        </w:rPr>
        <w:t>　　图表 卡波姆U21行业准入条件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2025-2031年中国卡波姆U21行业信息化</w:t>
      </w:r>
      <w:r>
        <w:rPr>
          <w:rFonts w:hint="eastAsia"/>
        </w:rPr>
        <w:br/>
      </w:r>
      <w:r>
        <w:rPr>
          <w:rFonts w:hint="eastAsia"/>
        </w:rPr>
        <w:t>　　图表 2025年中国卡波姆U21市场前景分析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2025-2031年中国卡波姆U21行业风险分析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2025-2031年中国卡波姆U21行业发展趋势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8db4a8ef24c46" w:history="1">
        <w:r>
          <w:rPr>
            <w:rStyle w:val="Hyperlink"/>
          </w:rPr>
          <w:t>2025-2031年中国卡波姆U21市场现状调研与发展前景预测分析报告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8db4a8ef24c46" w:history="1">
        <w:r>
          <w:rPr>
            <w:rStyle w:val="Hyperlink"/>
          </w:rPr>
          <w:t>https://www.20087.com/7/78/KaBoMuU21ShiChangXianZhuangHeQianJing.html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热点：卡波u20和u21区别、卡波姆U21和940的区别、卡波姆980和940区别、卡波姆U21怎么溶解、K12A、卡波姆U21和u20的区别、卡波u20的简介、卡波姆U21的标准中文名是什么、卡波姆型号区别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f566faeb9417f" w:history="1">
      <w:r>
        <w:rPr>
          <w:rStyle w:val="Hyperlink"/>
        </w:rPr>
        <w:t>2025-2031年中国卡波姆U21市场现状调研与发展前景预测分析报告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KaBoMuU21ShiChangXianZhuangHeQianJing.html" TargetMode="External" Id="R33b8db4a8ef2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KaBoMuU21ShiChangXianZhuangHeQianJing.html" TargetMode="External" Id="R639f566faeb9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2024-12-10T08:40:00Z</dcterms:created>
  <dcterms:modified xsi:type="dcterms:W3CDTF">2024-12-10T09:40:00Z</dcterms:modified>
  <dc:subject>2025-2031年中国卡波姆U21市场现状调研与发展前景预测分析报告</dc:subject>
  <dc:title>2025-2031年中国卡波姆U21市场现状调研与发展前景预测分析报告</dc:title>
  <cp:keywords>2025-2031年中国卡波姆U21市场现状调研与发展前景预测分析报告</cp:keywords>
  <dc:description>2025-2031年中国卡波姆U21市场现状调研与发展前景预测分析报告</dc:description>
</cp:coreProperties>
</file>