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e18e32ce24d22" w:history="1">
              <w:r>
                <w:rPr>
                  <w:rStyle w:val="Hyperlink"/>
                </w:rPr>
                <w:t>2024-2030年中国厌氧胶行业现状调研分析与发展趋势预测报告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e18e32ce24d22" w:history="1">
              <w:r>
                <w:rPr>
                  <w:rStyle w:val="Hyperlink"/>
                </w:rPr>
                <w:t>2024-2030年中国厌氧胶行业现状调研分析与发展趋势预测报告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e18e32ce24d22" w:history="1">
                <w:r>
                  <w:rPr>
                    <w:rStyle w:val="Hyperlink"/>
                  </w:rPr>
                  <w:t>https://www.20087.com/7/28/YanYangJiaoHangYeXianZhuangYuFaZ.html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胶是一种特殊的胶黏剂，仅在无氧环境下固化，广泛应用于螺纹锁固、法兰密封等工业装配中。近年来，随着工业自动化水平的提高，对厌氧胶的快速固化和高可靠性提出了更高要求。目前，厌氧胶制造商正通过配方优化和材料创新，开发出适应高温、高压等极端条件下的高性能产品。</w:t>
      </w:r>
      <w:r>
        <w:rPr>
          <w:rFonts w:hint="eastAsia"/>
        </w:rPr>
        <w:br/>
      </w:r>
      <w:r>
        <w:rPr>
          <w:rFonts w:hint="eastAsia"/>
        </w:rPr>
        <w:t>　　未来，厌氧胶将更加注重环保和应用领域的拓展。随着绿色制造的推进，开发低挥发性有机化合物（VOC）的厌氧胶将成为行业趋势。同时，随着新能源和医疗设备等新兴行业的兴起，厌氧胶将被应用于更多精密组装和密封需求中，推动产品向高精度、多功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e18e32ce24d22" w:history="1">
        <w:r>
          <w:rPr>
            <w:rStyle w:val="Hyperlink"/>
          </w:rPr>
          <w:t>2024-2030年中国厌氧胶行业现状调研分析与发展趋势预测报告</w:t>
        </w:r>
      </w:hyperlink>
      <w:r>
        <w:rPr>
          <w:rFonts w:hint="eastAsia"/>
        </w:rPr>
        <w:t>》全面分析了厌氧胶行业的市场规模、需求和价格趋势，探讨了产业链结构及其发展变化。厌氧胶报告详尽阐述了行业现状，对未来厌氧胶市场前景和发展趋势进行了科学预测。同时，厌氧胶报告还深入剖析了细分市场的竞争格局，重点评估了行业领先企业的竞争实力、市场集中度及品牌影响力。厌氧胶报告以专业、科学的视角，为投资者揭示了厌氧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2023年全球厌氧胶产业运行透析</w:t>
      </w:r>
      <w:r>
        <w:rPr>
          <w:rFonts w:hint="eastAsia"/>
        </w:rPr>
        <w:br/>
      </w:r>
      <w:r>
        <w:rPr>
          <w:rFonts w:hint="eastAsia"/>
        </w:rPr>
        <w:t>　　第一节 2023年世界厌氧胶行业运行简况</w:t>
      </w:r>
      <w:r>
        <w:rPr>
          <w:rFonts w:hint="eastAsia"/>
        </w:rPr>
        <w:br/>
      </w:r>
      <w:r>
        <w:rPr>
          <w:rFonts w:hint="eastAsia"/>
        </w:rPr>
        <w:t>　　　　一、全球厌氧胶产业特点分析</w:t>
      </w:r>
      <w:r>
        <w:rPr>
          <w:rFonts w:hint="eastAsia"/>
        </w:rPr>
        <w:br/>
      </w:r>
      <w:r>
        <w:rPr>
          <w:rFonts w:hint="eastAsia"/>
        </w:rPr>
        <w:t>　　　　二、国外厌氧胶测试标准分析</w:t>
      </w:r>
      <w:r>
        <w:rPr>
          <w:rFonts w:hint="eastAsia"/>
        </w:rPr>
        <w:br/>
      </w:r>
      <w:r>
        <w:rPr>
          <w:rFonts w:hint="eastAsia"/>
        </w:rPr>
        <w:t>　　　　三、全球厌氧胶技术分析</w:t>
      </w:r>
      <w:r>
        <w:rPr>
          <w:rFonts w:hint="eastAsia"/>
        </w:rPr>
        <w:br/>
      </w:r>
      <w:r>
        <w:rPr>
          <w:rFonts w:hint="eastAsia"/>
        </w:rPr>
        <w:t>　　　　四、国际市场厌氧胶应用情况</w:t>
      </w:r>
      <w:r>
        <w:rPr>
          <w:rFonts w:hint="eastAsia"/>
        </w:rPr>
        <w:br/>
      </w:r>
      <w:r>
        <w:rPr>
          <w:rFonts w:hint="eastAsia"/>
        </w:rPr>
        <w:t>　　第二节 2023年世界主要国家厌氧胶市场透析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2024-2030年世界厌氧胶行业发展趋势分析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2023年中国厌氧胶行业发展环境分析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2023年中国厌氧胶产业发展政策环境分析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一、厌氧胶产业政策分析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2023年中国厌氧胶行业技术环境分析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2023年中国厌氧胶行业运行形势分析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2023年中国厌氧胶行业发展综述</w:t>
      </w:r>
      <w:r>
        <w:rPr>
          <w:rFonts w:hint="eastAsia"/>
        </w:rPr>
        <w:br/>
      </w:r>
      <w:r>
        <w:rPr>
          <w:rFonts w:hint="eastAsia"/>
        </w:rPr>
        <w:t>　　　　一、厌氧胶行业发展规模分析</w:t>
      </w:r>
      <w:r>
        <w:rPr>
          <w:rFonts w:hint="eastAsia"/>
        </w:rPr>
        <w:br/>
      </w:r>
      <w:r>
        <w:rPr>
          <w:rFonts w:hint="eastAsia"/>
        </w:rPr>
        <w:t>　　　　二、厌氧胶技术研究现状分析</w:t>
      </w:r>
      <w:r>
        <w:rPr>
          <w:rFonts w:hint="eastAsia"/>
        </w:rPr>
        <w:br/>
      </w:r>
      <w:r>
        <w:rPr>
          <w:rFonts w:hint="eastAsia"/>
        </w:rPr>
        <w:t>　　　　三、厌氧胶产品结构分析</w:t>
      </w:r>
      <w:r>
        <w:rPr>
          <w:rFonts w:hint="eastAsia"/>
        </w:rPr>
        <w:br/>
      </w:r>
      <w:r>
        <w:rPr>
          <w:rFonts w:hint="eastAsia"/>
        </w:rPr>
        <w:t>　　第二节 2023年中国厌氧胶产业运行动态分析</w:t>
      </w:r>
      <w:r>
        <w:rPr>
          <w:rFonts w:hint="eastAsia"/>
        </w:rPr>
        <w:br/>
      </w:r>
      <w:r>
        <w:rPr>
          <w:rFonts w:hint="eastAsia"/>
        </w:rPr>
        <w:t>　　　　一、厌氧胶应用情况分析</w:t>
      </w:r>
      <w:r>
        <w:rPr>
          <w:rFonts w:hint="eastAsia"/>
        </w:rPr>
        <w:br/>
      </w:r>
      <w:r>
        <w:rPr>
          <w:rFonts w:hint="eastAsia"/>
        </w:rPr>
        <w:t>　　　　二、中国厌氧胶行业发展制约因素分析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三、中国厌氧胶最新动态分析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2023年中国厌氧胶行业运行动态分析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2023年中国厌氧胶市场走势分析</w:t>
      </w:r>
      <w:r>
        <w:rPr>
          <w:rFonts w:hint="eastAsia"/>
        </w:rPr>
        <w:br/>
      </w:r>
      <w:r>
        <w:rPr>
          <w:rFonts w:hint="eastAsia"/>
        </w:rPr>
        <w:t>　　　　一、厌氧胶市场供需分析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2023年中国厌氧胶行业市场存在的问题分析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一、厌氧胶行业的主要问题探讨</w:t>
      </w:r>
      <w:r>
        <w:rPr>
          <w:rFonts w:hint="eastAsia"/>
        </w:rPr>
        <w:br/>
      </w:r>
      <w:r>
        <w:rPr>
          <w:rFonts w:hint="eastAsia"/>
        </w:rPr>
        <w:t>　　　　二、厌氧胶行业面临的挑战分析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2024-2030年中国厌氧胶行业发展策略分析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2018-2023年中国厌氧胶制造行业数据监测分析（2661）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2018-2023年中国厌氧胶制造行业规模分析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2023年中国厌氧胶制造行业结构分析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2018-2023年中国厌氧胶制造行业产值分析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2018-2023年中国厌氧胶制造行业成本费用分析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2018-2023年中国厌氧胶制造行业盈利能力分析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2023年中国厌氧胶行业市场竞争格局分析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2023年中国厌氧胶产业竞争现状分析</w:t>
      </w:r>
      <w:r>
        <w:rPr>
          <w:rFonts w:hint="eastAsia"/>
        </w:rPr>
        <w:br/>
      </w:r>
      <w:r>
        <w:rPr>
          <w:rFonts w:hint="eastAsia"/>
        </w:rPr>
        <w:t>　　　　一、厌氧胶行业竞争程度分析</w:t>
      </w:r>
      <w:r>
        <w:rPr>
          <w:rFonts w:hint="eastAsia"/>
        </w:rPr>
        <w:br/>
      </w:r>
      <w:r>
        <w:rPr>
          <w:rFonts w:hint="eastAsia"/>
        </w:rPr>
        <w:t>　　　　二、厌氧胶技术竞争分析</w:t>
      </w:r>
      <w:r>
        <w:rPr>
          <w:rFonts w:hint="eastAsia"/>
        </w:rPr>
        <w:br/>
      </w:r>
      <w:r>
        <w:rPr>
          <w:rFonts w:hint="eastAsia"/>
        </w:rPr>
        <w:t>　　　　三、厌氧胶主要产品价格竞争分析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2023年中国厌氧胶行业区域格局分析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2023年中国厌氧胶行业竞争策略分析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2023年中国厌氧胶行业重点企业核心竞争力分析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重庆市渝泰胶业有限责任公司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抚顺哥俩好化学有限公司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广东东方树脂有限公司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佛山市顺德区巴德富实业有限公司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一、宁波洛克胶业有限公司</w:t>
      </w:r>
      <w:r>
        <w:rPr>
          <w:rFonts w:hint="eastAsia"/>
        </w:rPr>
        <w:br/>
      </w:r>
      <w:r>
        <w:rPr>
          <w:rFonts w:hint="eastAsia"/>
        </w:rPr>
        <w:t>　　　　二、上海洛德化化学有限公司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2023年中国胶粘剂行业发展形势分析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2023年中国胶粘剂产业发展综述</w:t>
      </w:r>
      <w:r>
        <w:rPr>
          <w:rFonts w:hint="eastAsia"/>
        </w:rPr>
        <w:br/>
      </w:r>
      <w:r>
        <w:rPr>
          <w:rFonts w:hint="eastAsia"/>
        </w:rPr>
        <w:t>　　　　一、我国胶粘剂工业发展概况</w:t>
      </w:r>
      <w:r>
        <w:rPr>
          <w:rFonts w:hint="eastAsia"/>
        </w:rPr>
        <w:br/>
      </w:r>
      <w:r>
        <w:rPr>
          <w:rFonts w:hint="eastAsia"/>
        </w:rPr>
        <w:t>　　　　二、中国胶粘剂市场高档需求增长迅速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　　四、世界主要胶粘剂企业中国市场布局状况</w:t>
      </w:r>
      <w:r>
        <w:rPr>
          <w:rFonts w:hint="eastAsia"/>
        </w:rPr>
        <w:br/>
      </w:r>
      <w:r>
        <w:rPr>
          <w:rFonts w:hint="eastAsia"/>
        </w:rPr>
        <w:t>　　第二节 2023年中国胶粘剂行业发展成就概况</w:t>
      </w:r>
      <w:r>
        <w:rPr>
          <w:rFonts w:hint="eastAsia"/>
        </w:rPr>
        <w:br/>
      </w:r>
      <w:r>
        <w:rPr>
          <w:rFonts w:hint="eastAsia"/>
        </w:rPr>
        <w:t>　　　　一、我国胶粘剂行业取得的进步</w:t>
      </w:r>
      <w:r>
        <w:rPr>
          <w:rFonts w:hint="eastAsia"/>
        </w:rPr>
        <w:br/>
      </w:r>
      <w:r>
        <w:rPr>
          <w:rFonts w:hint="eastAsia"/>
        </w:rPr>
        <w:t>　　　　二、国内胶粘剂产业发展成就</w:t>
      </w:r>
      <w:r>
        <w:rPr>
          <w:rFonts w:hint="eastAsia"/>
        </w:rPr>
        <w:br/>
      </w:r>
      <w:r>
        <w:rPr>
          <w:rFonts w:hint="eastAsia"/>
        </w:rPr>
        <w:t>　　　　三、国内胶粘剂生产工艺发展成就</w:t>
      </w:r>
      <w:r>
        <w:rPr>
          <w:rFonts w:hint="eastAsia"/>
        </w:rPr>
        <w:br/>
      </w:r>
      <w:r>
        <w:rPr>
          <w:rFonts w:hint="eastAsia"/>
        </w:rPr>
        <w:t>　　第三节 2023年中国胶粘剂行业发展存在的问题分析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三、我国胶粘剂工业水平有待提高</w:t>
      </w:r>
      <w:r>
        <w:rPr>
          <w:rFonts w:hint="eastAsia"/>
        </w:rPr>
        <w:br/>
      </w:r>
      <w:r>
        <w:rPr>
          <w:rFonts w:hint="eastAsia"/>
        </w:rPr>
        <w:t>　　　　四、胶粘剂行业出现低价低质竞争</w:t>
      </w:r>
      <w:r>
        <w:rPr>
          <w:rFonts w:hint="eastAsia"/>
        </w:rPr>
        <w:br/>
      </w:r>
      <w:r>
        <w:rPr>
          <w:rFonts w:hint="eastAsia"/>
        </w:rPr>
        <w:t>　　第四节 2023年中国胶粘剂行业发展对策解读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2024-2030年中国厌氧胶行业发展前景预测分析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2024-2030年中国厌氧胶行业发展趋势分析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一、中国厌氧胶行业发展走势分析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二、中国厌氧胶行业技术开发方向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2024-2030年中国厌氧胶行业市场预测分析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一、2024-2030年厌氧胶行业供给预测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二、2024-2030年厌氧胶行业需求预测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三、2024-2030年厌氧胶行业竞争格局预测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2024-2030年中国厌氧胶行业盈利能力预测分析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2024-2030年中国厌氧胶行业投资战略研究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2023年中国厌氧胶行业投资环境分析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2024-2030年中国厌氧胶行业投资机会分析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2024-2030年中国厌氧胶行业投资风险分析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2023年我国厌氧胶制造行业不同类型企业数量分布图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2023年我国厌氧胶制造行业不同所有制企业数量分布图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2023年我国厌氧胶制造行业不同类型企业销售收入分布图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2023年我国厌氧胶制造行业不同所有制企业销售收入分布图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2018-2023年我国厌氧胶制造行业主要盈利指标增长趋势图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抚顺哥俩好化学有限公司负债情况图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广东东方树脂有限公司负债指标走势图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2024-2030年中国厌氧胶行业供给预测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2024-2030年中国厌氧胶行业需求预测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2024-2030年中国厌氧胶行业竞争格局预测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2024-2030年中国厌氧胶行业盈利能力预测分析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e18e32ce24d22" w:history="1">
        <w:r>
          <w:rPr>
            <w:rStyle w:val="Hyperlink"/>
          </w:rPr>
          <w:t>2024-2030年中国厌氧胶行业现状调研分析与发展趋势预测报告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e18e32ce24d22" w:history="1">
        <w:r>
          <w:rPr>
            <w:rStyle w:val="Hyperlink"/>
          </w:rPr>
          <w:t>https://www.20087.com/7/28/YanYangJiaoHangYeXianZhuangYuFaZ.html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64701116b4503" w:history="1">
      <w:r>
        <w:rPr>
          <w:rStyle w:val="Hyperlink"/>
        </w:rPr>
        <w:t>2024-2030年中国厌氧胶行业现状调研分析与发展趋势预测报告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nYangJiaoHangYeXianZhuangYuFaZ.html" TargetMode="External" Id="R776e18e32ce2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nYangJiaoHangYeXianZhuangYuFaZ.html" TargetMode="External" Id="R2a364701116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2023-08-21T05:06:00Z</dcterms:created>
  <dcterms:modified xsi:type="dcterms:W3CDTF">2023-08-21T06:06:00Z</dcterms:modified>
  <dc:subject>2024-2030年中国厌氧胶行业现状调研分析与发展趋势预测报告</dc:subject>
  <dc:title>2024-2030年中国厌氧胶行业现状调研分析与发展趋势预测报告</dc:title>
  <cp:keywords>2024-2030年中国厌氧胶行业现状调研分析与发展趋势预测报告</cp:keywords>
  <dc:description>2024-2030年中国厌氧胶行业现状调研分析与发展趋势预测报告</dc:description>
</cp:coreProperties>
</file>