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80ab9eda4dce" w:history="1">
              <w:r>
                <w:rPr>
                  <w:rStyle w:val="Hyperlink"/>
                </w:rPr>
                <w:t>中国眼影行业市场调研与发展前景分析报告（2025-2031年）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80ab9eda4dce" w:history="1">
              <w:r>
                <w:rPr>
                  <w:rStyle w:val="Hyperlink"/>
                </w:rPr>
                <w:t>中国眼影行业市场调研与发展前景分析报告（2025-2031年）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80ab9eda4dce" w:history="1">
                <w:r>
                  <w:rPr>
                    <w:rStyle w:val="Hyperlink"/>
                  </w:rPr>
                  <w:t>https://www.20087.com/7/08/YanYingFaZhanQianJing.html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市场在过去几年中经历了显著的增长，消费者对个性化和创新色彩的追求推动了产品多样化。随着美妆博主和社交媒体的影响，眼影盘的色彩组合和质地（如哑光、珠光和金属质感）变得越来越丰富。同时，对天然和有机成分的偏好促使制造商推出更健康的配方，减少对皮肤的刺激。</w:t>
      </w:r>
      <w:r>
        <w:rPr>
          <w:rFonts w:hint="eastAsia"/>
        </w:rPr>
        <w:br/>
      </w:r>
      <w:r>
        <w:rPr>
          <w:rFonts w:hint="eastAsia"/>
        </w:rPr>
        <w:t>　　未来，眼影市场将更加关注可持续性和环保包装，使用可回收材料和减少塑料使用将成为主流。同时，AR试妆技术的普及将改变消费者购买体验，允许他们在家尝试不同颜色和效果，从而做出更满意的选择。此外，个性化定制服务，如按肤色和场合推荐颜色，将成为品牌吸引消费者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80ab9eda4dce" w:history="1">
        <w:r>
          <w:rPr>
            <w:rStyle w:val="Hyperlink"/>
          </w:rPr>
          <w:t>中国眼影行业市场调研与发展前景分析报告（2025-2031年）</w:t>
        </w:r>
      </w:hyperlink>
      <w:r>
        <w:rPr>
          <w:rFonts w:hint="eastAsia"/>
        </w:rPr>
        <w:t>》从产业链视角出发，系统分析了眼影行业的市场现状与需求动态，详细解读了眼影市场规模、价格波动及上下游影响因素。报告深入剖析了眼影细分领域的发展特点，基于权威数据对市场前景及未来趋势进行了科学预测，同时揭示了眼影重点企业的竞争格局与市场集中度变化。报告客观翔实地指出了眼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2024-2025年眼影市场特点分析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眼影行业发展周期特征分析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2024-2025年中国眼影行业发展环境分析</w:t>
      </w:r>
      <w:r>
        <w:rPr>
          <w:rFonts w:hint="eastAsia"/>
        </w:rPr>
        <w:br/>
      </w:r>
      <w:r>
        <w:rPr>
          <w:rFonts w:hint="eastAsia"/>
        </w:rPr>
        <w:t>　　第一节 眼影行业经济环境分析</w:t>
      </w:r>
      <w:r>
        <w:rPr>
          <w:rFonts w:hint="eastAsia"/>
        </w:rPr>
        <w:br/>
      </w:r>
      <w:r>
        <w:rPr>
          <w:rFonts w:hint="eastAsia"/>
        </w:rPr>
        <w:t>　　第二节 眼影行业政策环境分析</w:t>
      </w:r>
      <w:r>
        <w:rPr>
          <w:rFonts w:hint="eastAsia"/>
        </w:rPr>
        <w:br/>
      </w:r>
      <w:r>
        <w:rPr>
          <w:rFonts w:hint="eastAsia"/>
        </w:rPr>
        <w:t>　　　　一、眼影行业政策影响分析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二、相关眼影行业标准分析</w:t>
      </w:r>
      <w:r>
        <w:rPr>
          <w:rFonts w:hint="eastAsia"/>
        </w:rPr>
        <w:br/>
      </w:r>
      <w:r>
        <w:rPr>
          <w:rFonts w:hint="eastAsia"/>
        </w:rPr>
        <w:t>　　第三节 眼影行业社会环境分析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国内外眼影行业技术差异与原因</w:t>
      </w:r>
      <w:r>
        <w:rPr>
          <w:rFonts w:hint="eastAsia"/>
        </w:rPr>
        <w:br/>
      </w:r>
      <w:r>
        <w:rPr>
          <w:rFonts w:hint="eastAsia"/>
        </w:rPr>
        <w:t>　　第三节 眼影行业技术发展方向、趋势预测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2024-2025年全球眼影行业市场发展调研分析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全球眼影行业市场运行环境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全球眼影行业市场发展情况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一、全球眼影行业市场供给分析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二、全球眼影行业市场需求分析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三、全球眼影行业主要国家地区发展情况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2025-2031年全球眼影行业市场规模趋势预测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2024-2025年中国眼影市场现状</w:t>
      </w:r>
      <w:r>
        <w:rPr>
          <w:rFonts w:hint="eastAsia"/>
        </w:rPr>
        <w:br/>
      </w:r>
      <w:r>
        <w:rPr>
          <w:rFonts w:hint="eastAsia"/>
        </w:rPr>
        <w:t>　　第二节 中国眼影行业产量情况分析及预测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二、2019-2024年中国眼影产量统计</w:t>
      </w:r>
      <w:r>
        <w:rPr>
          <w:rFonts w:hint="eastAsia"/>
        </w:rPr>
        <w:br/>
      </w:r>
      <w:r>
        <w:rPr>
          <w:rFonts w:hint="eastAsia"/>
        </w:rPr>
        <w:t>　　　　三、眼影行业区域产量分布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四、2025-2031年中国眼影产量预测</w:t>
      </w:r>
      <w:r>
        <w:rPr>
          <w:rFonts w:hint="eastAsia"/>
        </w:rPr>
        <w:br/>
      </w:r>
      <w:r>
        <w:rPr>
          <w:rFonts w:hint="eastAsia"/>
        </w:rPr>
        <w:t>　　第三节 中国眼影市场需求分析及预测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一、2019-2024年中国眼影市场需求统计</w:t>
      </w:r>
      <w:r>
        <w:rPr>
          <w:rFonts w:hint="eastAsia"/>
        </w:rPr>
        <w:br/>
      </w:r>
      <w:r>
        <w:rPr>
          <w:rFonts w:hint="eastAsia"/>
        </w:rPr>
        <w:t>　　　　二、中国眼影市场需求特点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三、2025-2031年中国眼影市场需求量预测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眼影细分市场深度分析</w:t>
      </w:r>
      <w:r>
        <w:rPr>
          <w:rFonts w:hint="eastAsia"/>
        </w:rPr>
        <w:br/>
      </w:r>
      <w:r>
        <w:rPr>
          <w:rFonts w:hint="eastAsia"/>
        </w:rPr>
        <w:t>　　第一节 眼影细分市场（一）发展研究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四、2024-2025年中国眼影市场走向分析</w:t>
      </w:r>
      <w:r>
        <w:rPr>
          <w:rFonts w:hint="eastAsia"/>
        </w:rPr>
        <w:br/>
      </w:r>
      <w:r>
        <w:rPr>
          <w:rFonts w:hint="eastAsia"/>
        </w:rPr>
        <w:t>　　第二节 中国眼影行业存在的问题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对中国眼影市场的分析及思考</w:t>
      </w:r>
      <w:r>
        <w:rPr>
          <w:rFonts w:hint="eastAsia"/>
        </w:rPr>
        <w:br/>
      </w:r>
      <w:r>
        <w:rPr>
          <w:rFonts w:hint="eastAsia"/>
        </w:rPr>
        <w:t>　　　　一、眼影市场特点</w:t>
      </w:r>
      <w:r>
        <w:rPr>
          <w:rFonts w:hint="eastAsia"/>
        </w:rPr>
        <w:br/>
      </w:r>
      <w:r>
        <w:rPr>
          <w:rFonts w:hint="eastAsia"/>
        </w:rPr>
        <w:t>　　　　二、眼影市场分析</w:t>
      </w:r>
      <w:r>
        <w:rPr>
          <w:rFonts w:hint="eastAsia"/>
        </w:rPr>
        <w:br/>
      </w:r>
      <w:r>
        <w:rPr>
          <w:rFonts w:hint="eastAsia"/>
        </w:rPr>
        <w:t>　　　　三、眼影市场变化的方向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重点地区眼影行业调研分析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2019-2024年中国眼影产品出口统计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2019-2024年中国眼影产品进口统计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2019-2024年中国眼影产品进出口价格对比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中国眼影主要进口来源地及出口目的地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2025年眼影行业集中度分析</w:t>
      </w:r>
      <w:r>
        <w:rPr>
          <w:rFonts w:hint="eastAsia"/>
        </w:rPr>
        <w:br/>
      </w:r>
      <w:r>
        <w:rPr>
          <w:rFonts w:hint="eastAsia"/>
        </w:rPr>
        <w:t>　　　　一、眼影市场集中度分析</w:t>
      </w:r>
      <w:r>
        <w:rPr>
          <w:rFonts w:hint="eastAsia"/>
        </w:rPr>
        <w:br/>
      </w:r>
      <w:r>
        <w:rPr>
          <w:rFonts w:hint="eastAsia"/>
        </w:rPr>
        <w:t>　　　　二、眼影企业分布区域集中度分析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三、眼影区域消费集中度分析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2019-2024年眼影主要企业竞争力分析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2024-2025年眼影行业竞争格局分析</w:t>
      </w:r>
      <w:r>
        <w:rPr>
          <w:rFonts w:hint="eastAsia"/>
        </w:rPr>
        <w:br/>
      </w:r>
      <w:r>
        <w:rPr>
          <w:rFonts w:hint="eastAsia"/>
        </w:rPr>
        <w:t>　　　　一、眼影行业竞争分析</w:t>
      </w:r>
      <w:r>
        <w:rPr>
          <w:rFonts w:hint="eastAsia"/>
        </w:rPr>
        <w:br/>
      </w:r>
      <w:r>
        <w:rPr>
          <w:rFonts w:hint="eastAsia"/>
        </w:rPr>
        <w:t>　　　　二、中外眼影产品竞争分析</w:t>
      </w:r>
      <w:r>
        <w:rPr>
          <w:rFonts w:hint="eastAsia"/>
        </w:rPr>
        <w:br/>
      </w:r>
      <w:r>
        <w:rPr>
          <w:rFonts w:hint="eastAsia"/>
        </w:rPr>
        <w:t>　　　　三、国内眼影行业重点企业发展动向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眼影上游产业发展分析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2025年眼影企业管理策略建议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对中国眼影品牌的战略思考</w:t>
      </w:r>
      <w:r>
        <w:rPr>
          <w:rFonts w:hint="eastAsia"/>
        </w:rPr>
        <w:br/>
      </w:r>
      <w:r>
        <w:rPr>
          <w:rFonts w:hint="eastAsia"/>
        </w:rPr>
        <w:t>　　　　一、眼影实施品牌战略的意义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三、中国眼影企业的品牌战略</w:t>
      </w:r>
      <w:r>
        <w:rPr>
          <w:rFonts w:hint="eastAsia"/>
        </w:rPr>
        <w:br/>
      </w:r>
      <w:r>
        <w:rPr>
          <w:rFonts w:hint="eastAsia"/>
        </w:rPr>
        <w:t>　　　　四、眼影品牌战略管理的策略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2025年眼影市场前景分析</w:t>
      </w:r>
      <w:r>
        <w:rPr>
          <w:rFonts w:hint="eastAsia"/>
        </w:rPr>
        <w:br/>
      </w:r>
      <w:r>
        <w:rPr>
          <w:rFonts w:hint="eastAsia"/>
        </w:rPr>
        <w:t>　　第二节 2025年眼影行业发展趋势预测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五、2025年中国眼影行业发展面临的机遇</w:t>
      </w:r>
      <w:r>
        <w:rPr>
          <w:rFonts w:hint="eastAsia"/>
        </w:rPr>
        <w:br/>
      </w:r>
      <w:r>
        <w:rPr>
          <w:rFonts w:hint="eastAsia"/>
        </w:rPr>
        <w:t>　　第四节 眼影行业投资风险预警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一、2025年眼影行业市场风险及控制策略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二、2025年眼影行业政策风险及控制策略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三、2025年眼影行业经营风险及控制策略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四、2025年眼影同业竞争风险及控制策略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五、2025年眼影行业其他风险及控制策略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眼影市场研究结论</w:t>
      </w:r>
      <w:r>
        <w:rPr>
          <w:rFonts w:hint="eastAsia"/>
        </w:rPr>
        <w:br/>
      </w:r>
      <w:r>
        <w:rPr>
          <w:rFonts w:hint="eastAsia"/>
        </w:rPr>
        <w:t>　　第二节 眼影子行业研究结论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中.智.林.眼影市场发展建议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2025-2031年中国眼影行业市场需求预测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2025年眼影行业壁垒</w:t>
      </w:r>
      <w:r>
        <w:rPr>
          <w:rFonts w:hint="eastAsia"/>
        </w:rPr>
        <w:br/>
      </w:r>
      <w:r>
        <w:rPr>
          <w:rFonts w:hint="eastAsia"/>
        </w:rPr>
        <w:t>　　图表 2025年眼影市场前景分析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2025-2031年中国眼影市场规模预测</w:t>
      </w:r>
      <w:r>
        <w:rPr>
          <w:rFonts w:hint="eastAsia"/>
        </w:rPr>
        <w:br/>
      </w:r>
      <w:r>
        <w:rPr>
          <w:rFonts w:hint="eastAsia"/>
        </w:rPr>
        <w:t>　　图表 2025年眼影发展趋势预测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80ab9eda4dce" w:history="1">
        <w:r>
          <w:rPr>
            <w:rStyle w:val="Hyperlink"/>
          </w:rPr>
          <w:t>中国眼影行业市场调研与发展前景分析报告（2025-2031年）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80ab9eda4dce" w:history="1">
        <w:r>
          <w:rPr>
            <w:rStyle w:val="Hyperlink"/>
          </w:rPr>
          <w:t>https://www.20087.com/7/08/YanYingFaZhanQianJing.html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热点：眼影日语怎么说、眼影怎么画初学者、celvoke眼影、眼影怎么画好看又自然又漂亮、canmake眼影、眼影过期了还能用吗、oddity眼影、眼影品牌排行榜前十名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e34cc7a794012" w:history="1">
      <w:r>
        <w:rPr>
          <w:rStyle w:val="Hyperlink"/>
        </w:rPr>
        <w:t>中国眼影行业市场调研与发展前景分析报告（2025-2031年）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anYingFaZhanQianJing.html" TargetMode="External" Id="R68a280ab9eda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anYingFaZhanQianJing.html" TargetMode="External" Id="R80ae34cc7a7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2024-10-10T05:26:00Z</dcterms:created>
  <dcterms:modified xsi:type="dcterms:W3CDTF">2024-10-10T06:26:00Z</dcterms:modified>
  <dc:subject>中国眼影行业市场调研与发展前景分析报告（2025-2031年）</dc:subject>
  <dc:title>中国眼影行业市场调研与发展前景分析报告（2025-2031年）</dc:title>
  <cp:keywords>中国眼影行业市场调研与发展前景分析报告（2025-2031年）</cp:keywords>
  <dc:description>中国眼影行业市场调研与发展前景分析报告（2025-2031年）</dc:description>
</cp:coreProperties>
</file>