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f035aaf4b4dfb" w:history="1">
              <w:r>
                <w:rPr>
                  <w:rStyle w:val="Hyperlink"/>
                </w:rPr>
                <w:t>中国聚酰亚胺（PI）薄膜市场现状调研与发展趋势分析报告（2025-2031年）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f035aaf4b4dfb" w:history="1">
              <w:r>
                <w:rPr>
                  <w:rStyle w:val="Hyperlink"/>
                </w:rPr>
                <w:t>中国聚酰亚胺（PI）薄膜市场现状调研与发展趋势分析报告（2025-2031年）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f035aaf4b4dfb" w:history="1">
                <w:r>
                  <w:rPr>
                    <w:rStyle w:val="Hyperlink"/>
                  </w:rPr>
                  <w:t>https://www.20087.com/M_ShiYouHuaGong/87/JuXianYaAnPIBoMoDeFaZhanQianJing.html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（PI）薄膜因其出色的热稳定性、电绝缘性和机械强度，在航空航天、电子、电机、柔性印刷电路等领域有着广泛的应用。近年来，随着新能源汽车、5G通信等新兴产业的快速发展，对高性能PI薄膜的需求日益增加。技术进步促进了PI薄膜生产效率的提高和成本的降低，特别是在高端电工绝缘、电子和其他应用领域的产业化能力逐步增强。</w:t>
      </w:r>
      <w:r>
        <w:rPr>
          <w:rFonts w:hint="eastAsia"/>
        </w:rPr>
        <w:br/>
      </w:r>
      <w:r>
        <w:rPr>
          <w:rFonts w:hint="eastAsia"/>
        </w:rPr>
        <w:t>　　未来，聚酰亚胺薄膜的发展将更加侧重于技术创新和应用拓展。一方面，随着新材料科学的进步，PI薄膜将向着更高性能的方向发展，如开发更高耐温等级的材料、提高薄膜的柔韧性和透明度等。另一方面，随着新能源技术的推进，特别是在电动汽车电池包、动力总成系统中的应用将显著增长。此外，随着5G和6G通信技术的发展，PI薄膜将在高频电子器件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f035aaf4b4dfb" w:history="1">
        <w:r>
          <w:rPr>
            <w:rStyle w:val="Hyperlink"/>
          </w:rPr>
          <w:t>中国聚酰亚胺（PI）薄膜市场现状调研与发展趋势分析报告（2025-2031年）</w:t>
        </w:r>
      </w:hyperlink>
      <w:r>
        <w:rPr>
          <w:rFonts w:hint="eastAsia"/>
        </w:rPr>
        <w:t>》系统分析了聚酰亚胺（PI）薄膜行业的现状，全面梳理了聚酰亚胺（PI）薄膜市场需求、市场规模、产业链结构及价格体系，详细解读了聚酰亚胺（PI）薄膜细分市场特点。报告结合权威数据，科学预测了聚酰亚胺（PI）薄膜市场前景与发展趋势，客观分析了品牌竞争格局、市场集中度及重点企业的运营表现，并指出了聚酰亚胺（PI）薄膜行业面临的机遇与风险。为聚酰亚胺（PI）薄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聚酰亚胺（PI）薄膜产业相关概述</w:t>
      </w:r>
      <w:r>
        <w:rPr>
          <w:rFonts w:hint="eastAsia"/>
        </w:rPr>
        <w:br/>
      </w:r>
      <w:r>
        <w:rPr>
          <w:rFonts w:hint="eastAsia"/>
        </w:rPr>
        <w:t>　　第一节 聚酰亚胺（PI）薄膜基础概述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一、聚酰亚胺（PI）薄膜发展历程</w:t>
      </w:r>
      <w:r>
        <w:rPr>
          <w:rFonts w:hint="eastAsia"/>
        </w:rPr>
        <w:br/>
      </w:r>
      <w:r>
        <w:rPr>
          <w:rFonts w:hint="eastAsia"/>
        </w:rPr>
        <w:t>　　　　二、聚酰亚胺（PI）薄膜特性</w:t>
      </w:r>
      <w:r>
        <w:rPr>
          <w:rFonts w:hint="eastAsia"/>
        </w:rPr>
        <w:br/>
      </w:r>
      <w:r>
        <w:rPr>
          <w:rFonts w:hint="eastAsia"/>
        </w:rPr>
        <w:t>　　第二节 聚酰亚胺（PI）薄膜分类</w:t>
      </w:r>
      <w:r>
        <w:rPr>
          <w:rFonts w:hint="eastAsia"/>
        </w:rPr>
        <w:br/>
      </w:r>
      <w:r>
        <w:rPr>
          <w:rFonts w:hint="eastAsia"/>
        </w:rPr>
        <w:t>　　　　一、苯型聚酰亚胺薄膜</w:t>
      </w:r>
      <w:r>
        <w:rPr>
          <w:rFonts w:hint="eastAsia"/>
        </w:rPr>
        <w:br/>
      </w:r>
      <w:r>
        <w:rPr>
          <w:rFonts w:hint="eastAsia"/>
        </w:rPr>
        <w:t>　　　　二、联苯型聚酰亚胺薄膜</w:t>
      </w:r>
      <w:r>
        <w:rPr>
          <w:rFonts w:hint="eastAsia"/>
        </w:rPr>
        <w:br/>
      </w:r>
      <w:r>
        <w:rPr>
          <w:rFonts w:hint="eastAsia"/>
        </w:rPr>
        <w:t>　　第三节 聚酰亚胺（PI）薄膜应用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第一节 2020-2025年世界聚酰亚胺（PI）薄膜运行环境浅析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　　一、世界聚酰亚胺（PI）薄膜的生产情况</w:t>
      </w:r>
      <w:r>
        <w:rPr>
          <w:rFonts w:hint="eastAsia"/>
        </w:rPr>
        <w:br/>
      </w:r>
      <w:r>
        <w:rPr>
          <w:rFonts w:hint="eastAsia"/>
        </w:rPr>
        <w:t>　　　　二、世界聚酰亚胺（PI）薄膜生产工艺与合成工艺研究</w:t>
      </w:r>
      <w:r>
        <w:rPr>
          <w:rFonts w:hint="eastAsia"/>
        </w:rPr>
        <w:br/>
      </w:r>
      <w:r>
        <w:rPr>
          <w:rFonts w:hint="eastAsia"/>
        </w:rPr>
        <w:t>　　　　三、世界聚酰亚胺（PI）薄膜应用分析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第三节 2020-2025年世界聚酰亚胺（PI）薄膜重点市场分析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2025-2031年世界聚酰亚胺（PI）薄膜市场前景预测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2020-2025年全球重点聚酰亚胺薄膜企业分析</w:t>
      </w:r>
      <w:r>
        <w:rPr>
          <w:rFonts w:hint="eastAsia"/>
        </w:rPr>
        <w:br/>
      </w:r>
      <w:r>
        <w:rPr>
          <w:rFonts w:hint="eastAsia"/>
        </w:rPr>
        <w:t>　　第一节 DuPont公司</w:t>
      </w:r>
      <w:r>
        <w:rPr>
          <w:rFonts w:hint="eastAsia"/>
        </w:rPr>
        <w:br/>
      </w:r>
      <w:r>
        <w:rPr>
          <w:rFonts w:hint="eastAsia"/>
        </w:rPr>
        <w:t>　　第二节 东丽.杜邦公司</w:t>
      </w:r>
      <w:r>
        <w:rPr>
          <w:rFonts w:hint="eastAsia"/>
        </w:rPr>
        <w:br/>
      </w:r>
      <w:r>
        <w:rPr>
          <w:rFonts w:hint="eastAsia"/>
        </w:rPr>
        <w:t>　　第三节 钟渊化学工业公司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二、日本钟渊斥资增产聚酯亚胺薄膜</w:t>
      </w:r>
      <w:r>
        <w:rPr>
          <w:rFonts w:hint="eastAsia"/>
        </w:rPr>
        <w:br/>
      </w:r>
      <w:r>
        <w:rPr>
          <w:rFonts w:hint="eastAsia"/>
        </w:rPr>
        <w:t>　　第四节 宇部兴产公司</w:t>
      </w:r>
      <w:r>
        <w:rPr>
          <w:rFonts w:hint="eastAsia"/>
        </w:rPr>
        <w:br/>
      </w:r>
      <w:r>
        <w:rPr>
          <w:rFonts w:hint="eastAsia"/>
        </w:rPr>
        <w:t>　　　　一、宇部兴产调整己内酰胺生产布局</w:t>
      </w:r>
      <w:r>
        <w:rPr>
          <w:rFonts w:hint="eastAsia"/>
        </w:rPr>
        <w:br/>
      </w:r>
      <w:r>
        <w:rPr>
          <w:rFonts w:hint="eastAsia"/>
        </w:rPr>
        <w:t>　　　　二、宇部兴产实现尼龙6生产与己内酰胺生产紧密配套</w:t>
      </w:r>
      <w:r>
        <w:rPr>
          <w:rFonts w:hint="eastAsia"/>
        </w:rPr>
        <w:br/>
      </w:r>
      <w:r>
        <w:rPr>
          <w:rFonts w:hint="eastAsia"/>
        </w:rPr>
        <w:t>　　　　三、宇部兴产：贸易往来继续扩大 投资全面展开</w:t>
      </w:r>
      <w:r>
        <w:rPr>
          <w:rFonts w:hint="eastAsia"/>
        </w:rPr>
        <w:br/>
      </w:r>
      <w:r>
        <w:rPr>
          <w:rFonts w:hint="eastAsia"/>
        </w:rPr>
        <w:t>　　第五节 韩国SKC公司</w:t>
      </w:r>
      <w:r>
        <w:rPr>
          <w:rFonts w:hint="eastAsia"/>
        </w:rPr>
        <w:br/>
      </w:r>
      <w:r>
        <w:rPr>
          <w:rFonts w:hint="eastAsia"/>
        </w:rPr>
        <w:t>　　第六节 中国台湾达迈科技公司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2020-2025年中国聚酰亚胺薄膜行业市场发展环境分析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2020-2025年中国聚酰亚胺薄膜市场技术环境分析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2020-2025年中国聚酰亚胺薄膜应用研究分析</w:t>
      </w:r>
      <w:r>
        <w:rPr>
          <w:rFonts w:hint="eastAsia"/>
        </w:rPr>
        <w:br/>
      </w:r>
      <w:r>
        <w:rPr>
          <w:rFonts w:hint="eastAsia"/>
        </w:rPr>
        <w:t>　　第一节 聚酰亚胺薄膜工艺流程和主要设备</w:t>
      </w:r>
      <w:r>
        <w:rPr>
          <w:rFonts w:hint="eastAsia"/>
        </w:rPr>
        <w:br/>
      </w:r>
      <w:r>
        <w:rPr>
          <w:rFonts w:hint="eastAsia"/>
        </w:rPr>
        <w:t>　　第二节 2020-2025年中国电子产品用聚酰亚胺薄膜的生产工艺</w:t>
      </w:r>
      <w:r>
        <w:rPr>
          <w:rFonts w:hint="eastAsia"/>
        </w:rPr>
        <w:br/>
      </w:r>
      <w:r>
        <w:rPr>
          <w:rFonts w:hint="eastAsia"/>
        </w:rPr>
        <w:t>　　　　一、流延法制备聚酰亚胺薄膜工艺研究</w:t>
      </w:r>
      <w:r>
        <w:rPr>
          <w:rFonts w:hint="eastAsia"/>
        </w:rPr>
        <w:br/>
      </w:r>
      <w:r>
        <w:rPr>
          <w:rFonts w:hint="eastAsia"/>
        </w:rPr>
        <w:t>　　　　二、流涎-双向拉伸法</w:t>
      </w:r>
      <w:r>
        <w:rPr>
          <w:rFonts w:hint="eastAsia"/>
        </w:rPr>
        <w:br/>
      </w:r>
      <w:r>
        <w:rPr>
          <w:rFonts w:hint="eastAsia"/>
        </w:rPr>
        <w:t>　　第三节 2020-2025年中国聚酰亚胺薄膜前沿工艺研究</w:t>
      </w:r>
      <w:r>
        <w:rPr>
          <w:rFonts w:hint="eastAsia"/>
        </w:rPr>
        <w:br/>
      </w:r>
      <w:r>
        <w:rPr>
          <w:rFonts w:hint="eastAsia"/>
        </w:rPr>
        <w:t>　　　　一、功能性聚酰亚胺薄膜的研制</w:t>
      </w:r>
      <w:r>
        <w:rPr>
          <w:rFonts w:hint="eastAsia"/>
        </w:rPr>
        <w:br/>
      </w:r>
      <w:r>
        <w:rPr>
          <w:rFonts w:hint="eastAsia"/>
        </w:rPr>
        <w:t>　　　　二、聚酰亚胺薄膜国内生产工艺及技术进展</w:t>
      </w:r>
      <w:r>
        <w:rPr>
          <w:rFonts w:hint="eastAsia"/>
        </w:rPr>
        <w:br/>
      </w:r>
      <w:r>
        <w:rPr>
          <w:rFonts w:hint="eastAsia"/>
        </w:rPr>
        <w:t>　　　　三、FPC用聚酰亚胺薄膜基片的技术发展</w:t>
      </w:r>
      <w:r>
        <w:rPr>
          <w:rFonts w:hint="eastAsia"/>
        </w:rPr>
        <w:br/>
      </w:r>
      <w:r>
        <w:rPr>
          <w:rFonts w:hint="eastAsia"/>
        </w:rPr>
        <w:t>　　　　四、超耐热聚酰亚胺薄膜的加工工艺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2020-2025年中国聚酰亚胺（PI）薄膜行业运行形势分析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2020-2025年中国聚酰亚胺（PI）薄膜行业发展综述</w:t>
      </w:r>
      <w:r>
        <w:rPr>
          <w:rFonts w:hint="eastAsia"/>
        </w:rPr>
        <w:br/>
      </w:r>
      <w:r>
        <w:rPr>
          <w:rFonts w:hint="eastAsia"/>
        </w:rPr>
        <w:t>　　　　一、中国聚酰亚胺（PI）薄膜产业亮点聚焦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二、中国聚酰亚胺（PI）薄膜产业运行新形态</w:t>
      </w:r>
      <w:r>
        <w:rPr>
          <w:rFonts w:hint="eastAsia"/>
        </w:rPr>
        <w:br/>
      </w:r>
      <w:r>
        <w:rPr>
          <w:rFonts w:hint="eastAsia"/>
        </w:rPr>
        <w:t>　　　　三、中国聚酰亚胺（PI）薄膜应用分析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2020-2025年中国聚酰亚胺（PI）薄膜行业产品价格分析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2025年中国聚酰亚胺（PI）薄膜行业面临的问题探讨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2020-2025年中国聚酰亚胺（PI）薄膜行业市场发展动态分析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2020-2025年中国聚酰亚胺（PI）薄膜行业供给分析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二、聚酰亚胺（PI）薄膜主要生产地区分析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2020-2025年中国聚酰亚胺（PI）薄膜行业市场消费分析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一、聚酰亚胺（PI）薄膜消费领域结构分析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第三节 2020-2025年中国聚酰亚胺（PI）薄膜行业市场供需平衡分析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我国挠性覆铜板市场运营研究分析</w:t>
      </w:r>
      <w:r>
        <w:rPr>
          <w:rFonts w:hint="eastAsia"/>
        </w:rPr>
        <w:br/>
      </w:r>
      <w:r>
        <w:rPr>
          <w:rFonts w:hint="eastAsia"/>
        </w:rPr>
        <w:t>　　第一节 挠性覆铜板用聚酰亚胺薄膜</w:t>
      </w:r>
      <w:r>
        <w:rPr>
          <w:rFonts w:hint="eastAsia"/>
        </w:rPr>
        <w:br/>
      </w:r>
      <w:r>
        <w:rPr>
          <w:rFonts w:hint="eastAsia"/>
        </w:rPr>
        <w:t>　　　　一、挠性覆铜板对聚酰亚胺薄膜的性能要求及主要品种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二、挠性覆铜板用聚酰亚胺薄膜的主要规格及品种</w:t>
      </w:r>
      <w:r>
        <w:rPr>
          <w:rFonts w:hint="eastAsia"/>
        </w:rPr>
        <w:br/>
      </w:r>
      <w:r>
        <w:rPr>
          <w:rFonts w:hint="eastAsia"/>
        </w:rPr>
        <w:t>　　　　三、挠性覆铜板用聚酰亚胺薄膜技术性能方面的发展</w:t>
      </w:r>
      <w:r>
        <w:rPr>
          <w:rFonts w:hint="eastAsia"/>
        </w:rPr>
        <w:br/>
      </w:r>
      <w:r>
        <w:rPr>
          <w:rFonts w:hint="eastAsia"/>
        </w:rPr>
        <w:t>　　第二节 国内挠性覆铜板市场需求及产业发展的情况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一、我国挠性覆铜板市场需求情况</w:t>
      </w:r>
      <w:r>
        <w:rPr>
          <w:rFonts w:hint="eastAsia"/>
        </w:rPr>
        <w:br/>
      </w:r>
      <w:r>
        <w:rPr>
          <w:rFonts w:hint="eastAsia"/>
        </w:rPr>
        <w:t>　　　　二、我国挠性覆铜板生产情况</w:t>
      </w:r>
      <w:r>
        <w:rPr>
          <w:rFonts w:hint="eastAsia"/>
        </w:rPr>
        <w:br/>
      </w:r>
      <w:r>
        <w:rPr>
          <w:rFonts w:hint="eastAsia"/>
        </w:rPr>
        <w:t>　　　　三、我国FCCL业技术的现状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2020-2025年中国聚酰亚胺（PI）薄膜重点应用领域分析</w:t>
      </w:r>
      <w:r>
        <w:rPr>
          <w:rFonts w:hint="eastAsia"/>
        </w:rPr>
        <w:br/>
      </w:r>
      <w:r>
        <w:rPr>
          <w:rFonts w:hint="eastAsia"/>
        </w:rPr>
        <w:t>　　第一节 航空</w:t>
      </w:r>
      <w:r>
        <w:rPr>
          <w:rFonts w:hint="eastAsia"/>
        </w:rPr>
        <w:br/>
      </w:r>
      <w:r>
        <w:rPr>
          <w:rFonts w:hint="eastAsia"/>
        </w:rPr>
        <w:t>　　　　一、中国航空业运行态势分析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二、中国聚酰亚胺（PI）薄膜在航空业发的应用分析</w:t>
      </w:r>
      <w:r>
        <w:rPr>
          <w:rFonts w:hint="eastAsia"/>
        </w:rPr>
        <w:br/>
      </w:r>
      <w:r>
        <w:rPr>
          <w:rFonts w:hint="eastAsia"/>
        </w:rPr>
        <w:t>　　　　三、中国航空业对聚酰亚胺（PI）薄膜需求预测</w:t>
      </w:r>
      <w:r>
        <w:rPr>
          <w:rFonts w:hint="eastAsia"/>
        </w:rPr>
        <w:br/>
      </w:r>
      <w:r>
        <w:rPr>
          <w:rFonts w:hint="eastAsia"/>
        </w:rPr>
        <w:t>　　第二节 航海</w:t>
      </w:r>
      <w:r>
        <w:rPr>
          <w:rFonts w:hint="eastAsia"/>
        </w:rPr>
        <w:br/>
      </w:r>
      <w:r>
        <w:rPr>
          <w:rFonts w:hint="eastAsia"/>
        </w:rPr>
        <w:t>　　第三节 宇宙飞船</w:t>
      </w:r>
      <w:r>
        <w:rPr>
          <w:rFonts w:hint="eastAsia"/>
        </w:rPr>
        <w:br/>
      </w:r>
      <w:r>
        <w:rPr>
          <w:rFonts w:hint="eastAsia"/>
        </w:rPr>
        <w:t>　　第四节 火箭导弹</w:t>
      </w:r>
      <w:r>
        <w:rPr>
          <w:rFonts w:hint="eastAsia"/>
        </w:rPr>
        <w:br/>
      </w:r>
      <w:r>
        <w:rPr>
          <w:rFonts w:hint="eastAsia"/>
        </w:rPr>
        <w:t>　　第五节 原子能</w:t>
      </w:r>
      <w:r>
        <w:rPr>
          <w:rFonts w:hint="eastAsia"/>
        </w:rPr>
        <w:br/>
      </w:r>
      <w:r>
        <w:rPr>
          <w:rFonts w:hint="eastAsia"/>
        </w:rPr>
        <w:t>　　第六节 电子电器工业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2020-2025年中国聚酰亚胺（PI）薄膜竞争格局分析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2020-2025年中国聚酰亚胺（PI）薄膜竞争总况</w:t>
      </w:r>
      <w:r>
        <w:rPr>
          <w:rFonts w:hint="eastAsia"/>
        </w:rPr>
        <w:br/>
      </w:r>
      <w:r>
        <w:rPr>
          <w:rFonts w:hint="eastAsia"/>
        </w:rPr>
        <w:t>　　　　一、聚酰亚胺薄膜竞争力分析</w:t>
      </w:r>
      <w:r>
        <w:rPr>
          <w:rFonts w:hint="eastAsia"/>
        </w:rPr>
        <w:br/>
      </w:r>
      <w:r>
        <w:rPr>
          <w:rFonts w:hint="eastAsia"/>
        </w:rPr>
        <w:t>　　　　二、聚酰亚胺薄膜竞争程度</w:t>
      </w:r>
      <w:r>
        <w:rPr>
          <w:rFonts w:hint="eastAsia"/>
        </w:rPr>
        <w:br/>
      </w:r>
      <w:r>
        <w:rPr>
          <w:rFonts w:hint="eastAsia"/>
        </w:rPr>
        <w:t>　　　　三、聚酰亚胺薄膜竞争影响因素</w:t>
      </w:r>
      <w:r>
        <w:rPr>
          <w:rFonts w:hint="eastAsia"/>
        </w:rPr>
        <w:br/>
      </w:r>
      <w:r>
        <w:rPr>
          <w:rFonts w:hint="eastAsia"/>
        </w:rPr>
        <w:t>　　第二节 2020-2025年中国聚酰亚胺（PI）薄膜产业集中度分析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2020-2025年中国聚酰亚胺（PI）薄膜重点企业运营财务状况分析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常熟中讯航天绝缘材料有限公司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上海金山前峰绝缘材料有限公司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江阴市云达电子新材料有限公司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无锡市强盛绝缘材料有限公司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宁波今山电子材料有限公司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溧阳华晶电子材料有限公司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天津市天缘电工材料有限责任公司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2025-2031年中国聚酰亚胺（PI）薄膜行业发展前景与投资预测分析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2025-2031年中国聚酰亚胺（PI）薄膜行业发展前景分析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一、聚酰亚胺（PI）薄膜发展前景广阔</w:t>
      </w:r>
      <w:r>
        <w:rPr>
          <w:rFonts w:hint="eastAsia"/>
        </w:rPr>
        <w:br/>
      </w:r>
      <w:r>
        <w:rPr>
          <w:rFonts w:hint="eastAsia"/>
        </w:rPr>
        <w:t>　　　　三、热塑性聚酰亚胺（PI）薄膜应用前景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2025-2031年中国聚酰亚胺（PI）薄膜行业市场预测分析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一、聚酰亚胺（PI）薄膜市场供给</w:t>
      </w:r>
      <w:r>
        <w:rPr>
          <w:rFonts w:hint="eastAsia"/>
        </w:rPr>
        <w:br/>
      </w:r>
      <w:r>
        <w:rPr>
          <w:rFonts w:hint="eastAsia"/>
        </w:rPr>
        <w:t>　　　　二、聚酰亚胺（PI）薄膜需求状况预测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2025-2031年中国聚酰亚胺（PI）薄膜行业投资价值研究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2025-2031年中国聚酰亚胺（PI）薄膜行业投资契机分析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一、聚酰亚胺（PI）薄膜市场投资价值研究</w:t>
      </w:r>
      <w:r>
        <w:rPr>
          <w:rFonts w:hint="eastAsia"/>
        </w:rPr>
        <w:br/>
      </w:r>
      <w:r>
        <w:rPr>
          <w:rFonts w:hint="eastAsia"/>
        </w:rPr>
        <w:t>　　　　二、聚酰亚胺（PI）薄膜加工设备投资潜力分析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　权威专家投资观点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四、引进外脑，圆发展之梦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几种重要的聚酰亚胺薄膜的结构式</w:t>
      </w:r>
      <w:r>
        <w:rPr>
          <w:rFonts w:hint="eastAsia"/>
        </w:rPr>
        <w:br/>
      </w:r>
      <w:r>
        <w:rPr>
          <w:rFonts w:hint="eastAsia"/>
        </w:rPr>
        <w:t>　　图表 2 重要的聚酰亚胺薄膜牌号及其生产厂家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聚酰亚胺标准目录汇总（含国标、行标）</w:t>
      </w:r>
      <w:r>
        <w:rPr>
          <w:rFonts w:hint="eastAsia"/>
        </w:rPr>
        <w:br/>
      </w:r>
      <w:r>
        <w:rPr>
          <w:rFonts w:hint="eastAsia"/>
        </w:rPr>
        <w:t>　　图表 10 现行聚酰亚胺国家标准目录</w:t>
      </w:r>
      <w:r>
        <w:rPr>
          <w:rFonts w:hint="eastAsia"/>
        </w:rPr>
        <w:br/>
      </w:r>
      <w:r>
        <w:rPr>
          <w:rFonts w:hint="eastAsia"/>
        </w:rPr>
        <w:t>　　图表 11 现行聚酰胺类国家标准目录（2014年版）</w:t>
      </w:r>
      <w:r>
        <w:rPr>
          <w:rFonts w:hint="eastAsia"/>
        </w:rPr>
        <w:br/>
      </w:r>
      <w:r>
        <w:rPr>
          <w:rFonts w:hint="eastAsia"/>
        </w:rPr>
        <w:t>　　图表 12 现行聚酰胺国家标准目录（2015年版）</w:t>
      </w:r>
      <w:r>
        <w:rPr>
          <w:rFonts w:hint="eastAsia"/>
        </w:rPr>
        <w:br/>
      </w:r>
      <w:r>
        <w:rPr>
          <w:rFonts w:hint="eastAsia"/>
        </w:rPr>
        <w:t>　　图表 13 现行聚酰胺国家标准（2016年3月版）</w:t>
      </w:r>
      <w:r>
        <w:rPr>
          <w:rFonts w:hint="eastAsia"/>
        </w:rPr>
        <w:br/>
      </w:r>
      <w:r>
        <w:rPr>
          <w:rFonts w:hint="eastAsia"/>
        </w:rPr>
        <w:t>　　图表 14 浸渍法制膜工艺流程图</w:t>
      </w:r>
      <w:r>
        <w:rPr>
          <w:rFonts w:hint="eastAsia"/>
        </w:rPr>
        <w:br/>
      </w:r>
      <w:r>
        <w:rPr>
          <w:rFonts w:hint="eastAsia"/>
        </w:rPr>
        <w:t>　　图表 15 流涎法制膜示意图</w:t>
      </w:r>
      <w:r>
        <w:rPr>
          <w:rFonts w:hint="eastAsia"/>
        </w:rPr>
        <w:br/>
      </w:r>
      <w:r>
        <w:rPr>
          <w:rFonts w:hint="eastAsia"/>
        </w:rPr>
        <w:t>　　图表 16 双轴定向法制膜示意图</w:t>
      </w:r>
      <w:r>
        <w:rPr>
          <w:rFonts w:hint="eastAsia"/>
        </w:rPr>
        <w:br/>
      </w:r>
      <w:r>
        <w:rPr>
          <w:rFonts w:hint="eastAsia"/>
        </w:rPr>
        <w:t>　　图表 17 几种聚酰亚胺薄膜聚集态及拉伸强度比较</w:t>
      </w:r>
      <w:r>
        <w:rPr>
          <w:rFonts w:hint="eastAsia"/>
        </w:rPr>
        <w:br/>
      </w:r>
      <w:r>
        <w:rPr>
          <w:rFonts w:hint="eastAsia"/>
        </w:rPr>
        <w:t>　　图表 18 AL2O3／PI杂化薄膜的制备流程</w:t>
      </w:r>
      <w:r>
        <w:rPr>
          <w:rFonts w:hint="eastAsia"/>
        </w:rPr>
        <w:br/>
      </w:r>
      <w:r>
        <w:rPr>
          <w:rFonts w:hint="eastAsia"/>
        </w:rPr>
        <w:t>　　图表 19 纳米AL2O3粒子在DMAc中的分散状态</w:t>
      </w:r>
      <w:r>
        <w:rPr>
          <w:rFonts w:hint="eastAsia"/>
        </w:rPr>
        <w:br/>
      </w:r>
      <w:r>
        <w:rPr>
          <w:rFonts w:hint="eastAsia"/>
        </w:rPr>
        <w:t>　　图表 20 纳米AL2O3粒子在PI薄膜中的分散状态</w:t>
      </w:r>
      <w:r>
        <w:rPr>
          <w:rFonts w:hint="eastAsia"/>
        </w:rPr>
        <w:br/>
      </w:r>
      <w:r>
        <w:rPr>
          <w:rFonts w:hint="eastAsia"/>
        </w:rPr>
        <w:t>　　图表 21 不同质量分数的AL2O3PI杂化薄膜的力学性能</w:t>
      </w:r>
      <w:r>
        <w:rPr>
          <w:rFonts w:hint="eastAsia"/>
        </w:rPr>
        <w:br/>
      </w:r>
      <w:r>
        <w:rPr>
          <w:rFonts w:hint="eastAsia"/>
        </w:rPr>
        <w:t>　　图表 22 不同AL2O3质量分数对H杂化薄膜热性能的影响</w:t>
      </w:r>
      <w:r>
        <w:rPr>
          <w:rFonts w:hint="eastAsia"/>
        </w:rPr>
        <w:br/>
      </w:r>
      <w:r>
        <w:rPr>
          <w:rFonts w:hint="eastAsia"/>
        </w:rPr>
        <w:t>　　图表 23 不同含量AL2O3对PI杂化薄膜体积电阻率的影响</w:t>
      </w:r>
      <w:r>
        <w:rPr>
          <w:rFonts w:hint="eastAsia"/>
        </w:rPr>
        <w:br/>
      </w:r>
      <w:r>
        <w:rPr>
          <w:rFonts w:hint="eastAsia"/>
        </w:rPr>
        <w:t>　　图表 24 同含量AL2O3粒子对PI杂化薄膜介电强度的影响</w:t>
      </w:r>
      <w:r>
        <w:rPr>
          <w:rFonts w:hint="eastAsia"/>
        </w:rPr>
        <w:br/>
      </w:r>
      <w:r>
        <w:rPr>
          <w:rFonts w:hint="eastAsia"/>
        </w:rPr>
        <w:t>　　图表 25 不同含量AL2O3粒子对PI杂化薄膜耐老化时间的影响</w:t>
      </w:r>
      <w:r>
        <w:rPr>
          <w:rFonts w:hint="eastAsia"/>
        </w:rPr>
        <w:br/>
      </w:r>
      <w:r>
        <w:rPr>
          <w:rFonts w:hint="eastAsia"/>
        </w:rPr>
        <w:t>　　图表 26 PI薄膜电老化前表面SEM照片</w:t>
      </w:r>
      <w:r>
        <w:rPr>
          <w:rFonts w:hint="eastAsia"/>
        </w:rPr>
        <w:br/>
      </w:r>
      <w:r>
        <w:rPr>
          <w:rFonts w:hint="eastAsia"/>
        </w:rPr>
        <w:t>　　图表 27 PI薄膜电老化后表面的SEM照片</w:t>
      </w:r>
      <w:r>
        <w:rPr>
          <w:rFonts w:hint="eastAsia"/>
        </w:rPr>
        <w:br/>
      </w:r>
      <w:r>
        <w:rPr>
          <w:rFonts w:hint="eastAsia"/>
        </w:rPr>
        <w:t>　　图表 28 2020-2025年我国聚酰亚胺（PI）薄膜总体供给分析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图表 29 2020-2025年我国聚酰亚胺（PI）薄膜消费规模分析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图表 30 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图表 31 2020-2025年我国聚酰亚胺（PI）薄膜行业市场供需平衡分析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t>　　图表 32 LPI-301F、LPI-301、LPI-302F、LPI-302 型产品性能要求</w:t>
      </w:r>
      <w:r>
        <w:rPr>
          <w:rFonts w:hint="eastAsia"/>
        </w:rPr>
        <w:br/>
      </w:r>
      <w:r>
        <w:rPr>
          <w:rFonts w:hint="eastAsia"/>
        </w:rPr>
        <w:t>　　图表 33 LPI-201F、LPI-202F、LPI-203F型产品性能要求</w:t>
      </w:r>
      <w:r>
        <w:rPr>
          <w:rFonts w:hint="eastAsia"/>
        </w:rPr>
        <w:br/>
      </w:r>
      <w:r>
        <w:rPr>
          <w:rFonts w:hint="eastAsia"/>
        </w:rPr>
        <w:t>　　图表 34 挠性聚酰亚胺覆铜板的型号和特性</w:t>
      </w:r>
      <w:r>
        <w:rPr>
          <w:rFonts w:hint="eastAsia"/>
        </w:rPr>
        <w:br/>
      </w:r>
      <w:r>
        <w:rPr>
          <w:rFonts w:hint="eastAsia"/>
        </w:rPr>
        <w:t>　　图表 35 聚酰亚胺基膜标称厚度、厚度公差</w:t>
      </w:r>
      <w:r>
        <w:rPr>
          <w:rFonts w:hint="eastAsia"/>
        </w:rPr>
        <w:br/>
      </w:r>
      <w:r>
        <w:rPr>
          <w:rFonts w:hint="eastAsia"/>
        </w:rPr>
        <w:t>　　图表 36 我国聚酰亚胺（PI）薄膜企业集中分布</w:t>
      </w:r>
      <w:r>
        <w:rPr>
          <w:rFonts w:hint="eastAsia"/>
        </w:rPr>
        <w:br/>
      </w:r>
      <w:r>
        <w:rPr>
          <w:rFonts w:hint="eastAsia"/>
        </w:rPr>
        <w:t>　　表格 37 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江苏亚宝绝缘材料股份有限公司固定资产周转次数情况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江苏亚宝绝缘材料股份有限公司固定资产周转次数情况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常熟中讯航天绝缘材料有限公司固定资产周转次数情况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常熟中讯航天绝缘材料有限公司固定资产周转次数情况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上海金山前峰绝缘材料有限公司固定资产周转次数情况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上海金山前峰绝缘材料有限公司固定资产周转次数情况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杭州泰达实业有限公司固定资产周转次数情况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杭州泰达实业有限公司固定资产周转次数情况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江阴市云达电子新材料有限公司固定资产周转次数情况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江阴市云达电子新材料有限公司固定资产周转次数情况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136 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137 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泉州市三维塑胶发展有限公司资产负债率变化情况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泉州市三维塑胶发展有限公司资产负债率变化情况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泉州市三维塑胶发展有限公司产权比率变化情况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泉州市三维塑胶发展有限公司产权比率变化情况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泉州市三维塑胶发展有限公司销售毛利率变化情况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泉州市三维塑胶发展有限公司销售毛利率变化情况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泉州市三维塑胶发展有限公司固定资产周转次数情况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泉州市三维塑胶发展有限公司固定资产周转次数情况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泉州市三维塑胶发展有限公司流动资产周转次数变化情况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泉州市三维塑胶发展有限公司流动资产周转次数变化情况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泉州市三维塑胶发展有限公司总资产周转次数变化情况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156泉州市三维塑胶发展有限公司总资产周转次数变化情况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2025-2031年我国聚酰亚胺（PI）薄膜市场供给预测</w:t>
      </w:r>
      <w:r>
        <w:rPr>
          <w:rFonts w:hint="eastAsia"/>
        </w:rPr>
        <w:br/>
      </w:r>
      <w:r>
        <w:rPr>
          <w:rFonts w:hint="eastAsia"/>
        </w:rPr>
        <w:t>　　图表 158 2025-2031年我国聚酰亚胺（PI）薄膜市场需求量预测</w:t>
      </w:r>
      <w:r>
        <w:rPr>
          <w:rFonts w:hint="eastAsia"/>
        </w:rPr>
        <w:br/>
      </w:r>
      <w:r>
        <w:rPr>
          <w:rFonts w:hint="eastAsia"/>
        </w:rPr>
        <w:t>　　图表 159 2025-2031年中国聚酰亚胺（PI）薄膜市场盈利预测分析</w:t>
      </w:r>
      <w:r>
        <w:rPr>
          <w:rFonts w:hint="eastAsia"/>
        </w:rPr>
        <w:br/>
      </w:r>
      <w:r>
        <w:rPr>
          <w:rFonts w:hint="eastAsia"/>
        </w:rPr>
        <w:t>　　图表 160 2025-2031年聚酰亚胺（PI）薄膜行业同业竞争风险及控制策略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f035aaf4b4dfb" w:history="1">
        <w:r>
          <w:rPr>
            <w:rStyle w:val="Hyperlink"/>
          </w:rPr>
          <w:t>中国聚酰亚胺（PI）薄膜市场现状调研与发展趋势分析报告（2025-2031年）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f035aaf4b4dfb" w:history="1">
        <w:r>
          <w:rPr>
            <w:rStyle w:val="Hyperlink"/>
          </w:rPr>
          <w:t>https://www.20087.com/M_ShiYouHuaGong/87/JuXianYaAnPIBoMoDeFaZhanQianJing.html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热点：热塑性聚酰亚胺、聚酰亚胺（PI）薄膜、kapton型聚酰亚胺、聚酰亚胺pi薄膜热水壶耐用吗、聚酰亚胺溶于、聚酰亚胺薄膜怎么读、聚酰亚胺密度多少、聚酰亚胺(kapton)薄膜、聚酰胺薄层膜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40fe3cfcf4798" w:history="1">
      <w:r>
        <w:rPr>
          <w:rStyle w:val="Hyperlink"/>
        </w:rPr>
        <w:t>中国聚酰亚胺（PI）薄膜市场现状调研与发展趋势分析报告（2025-2031年）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JuXianYaAnPIBoMoDeFaZhanQianJing.html" TargetMode="External" Id="Rc51f035aaf4b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JuXianYaAnPIBoMoDeFaZhanQianJing.html" TargetMode="External" Id="R1ad40fe3cfcf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2025-06-18T03:20:00Z</dcterms:created>
  <dcterms:modified xsi:type="dcterms:W3CDTF">2025-06-18T04:20:00Z</dcterms:modified>
  <dc:subject>中国聚酰亚胺（PI）薄膜市场现状调研与发展趋势分析报告（2025-2031年）</dc:subject>
  <dc:title>中国聚酰亚胺（PI）薄膜市场现状调研与发展趋势分析报告（2025-2031年）</dc:title>
  <cp:keywords>中国聚酰亚胺（PI）薄膜市场现状调研与发展趋势分析报告（2025-2031年）</cp:keywords>
  <dc:description>中国聚酰亚胺（PI）薄膜市场现状调研与发展趋势分析报告（2025-2031年）</dc:description>
</cp:coreProperties>
</file>