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c12966c04e36" w:history="1">
              <w:r>
                <w:rPr>
                  <w:rStyle w:val="Hyperlink"/>
                </w:rPr>
                <w:t>2025-2031年中国避蚊胺行业发展深度调研与未来趋势预测报告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c12966c04e36" w:history="1">
              <w:r>
                <w:rPr>
                  <w:rStyle w:val="Hyperlink"/>
                </w:rPr>
                <w:t>2025-2031年中国避蚊胺行业发展深度调研与未来趋势预测报告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c12966c04e36" w:history="1">
                <w:r>
                  <w:rPr>
                    <w:rStyle w:val="Hyperlink"/>
                  </w:rPr>
                  <w:t>https://www.20087.com/7/98/BiWenAnHangYeQuShiFenXi.html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（DEET）是一种广泛使用的驱蚊剂，被证明对人体相对安全有效。近年来，随着人们对户外活动的需求增加和对个人健康的关注度提高，避蚊胺的需求量稳步增长。当前市场上，避蚊胺不仅作为独立的喷雾剂销售，也被添加到防晒霜、护肤品等产品中。随着消费者对天然成分的偏好增强，生产商也在探索使用更天然的成分作为避蚊胺的替代品或补充。</w:t>
      </w:r>
      <w:r>
        <w:rPr>
          <w:rFonts w:hint="eastAsia"/>
        </w:rPr>
        <w:br/>
      </w:r>
      <w:r>
        <w:rPr>
          <w:rFonts w:hint="eastAsia"/>
        </w:rPr>
        <w:t>　　未来，避蚊胺的发展将更加注重产品的安全性和环保性。一方面，通过科学研究和配方优化，提高避蚊胺的驱蚊效果和持久性，同时减少对人体的潜在风险。另一方面，随着消费者对天然和环保产品的需求增加，生产商将更加注重开发含有天然驱蚊成分的产品，如柠檬桉叶油等，以满足市场对更安全、更环保驱蚊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c12966c04e36" w:history="1">
        <w:r>
          <w:rPr>
            <w:rStyle w:val="Hyperlink"/>
          </w:rPr>
          <w:t>2025-2031年中国避蚊胺行业发展深度调研与未来趋势预测报告</w:t>
        </w:r>
      </w:hyperlink>
      <w:r>
        <w:rPr>
          <w:rFonts w:hint="eastAsia"/>
        </w:rPr>
        <w:t>》系统分析了避蚊胺行业的市场规模、市场需求及价格波动，深入探讨了避蚊胺产业链关键环节及各细分市场特点。报告基于权威数据，科学预测了避蚊胺市场前景与发展趋势，同时评估了避蚊胺重点企业的经营状况，包括品牌影响力、市场集中度及竞争格局。通过SWOT分析，报告揭示了避蚊胺行业面临的风险与机遇，为避蚊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避蚊胺产品概述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一、行业生命周期概念</w:t>
      </w:r>
      <w:r>
        <w:rPr>
          <w:rFonts w:hint="eastAsia"/>
        </w:rPr>
        <w:br/>
      </w:r>
      <w:r>
        <w:rPr>
          <w:rFonts w:hint="eastAsia"/>
        </w:rPr>
        <w:t>　　　　二、避蚊胺行业生命周期分析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避蚊胺行业环境分析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我国避蚊胺行业政策环境分析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我国避蚊胺行业技术环境分析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一、我国避蚊胺技术发展概况</w:t>
      </w:r>
      <w:r>
        <w:rPr>
          <w:rFonts w:hint="eastAsia"/>
        </w:rPr>
        <w:br/>
      </w:r>
      <w:r>
        <w:rPr>
          <w:rFonts w:hint="eastAsia"/>
        </w:rPr>
        <w:t>　　　　二、我国避蚊胺产品工艺特点或流程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三、我国避蚊胺行业技术发展趋势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2020-2025年中国避蚊胺行业总体发展状况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中国避蚊胺行业规模情况分析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中国避蚊胺行业产销情况分析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中国避蚊胺行业财务能力分析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避蚊胺行业上、下游产业链分析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避蚊胺产业链分析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二、避蚊胺产业链模型分析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中国避蚊胺市场调研</w:t>
      </w:r>
      <w:r>
        <w:rPr>
          <w:rFonts w:hint="eastAsia"/>
        </w:rPr>
        <w:br/>
      </w:r>
      <w:r>
        <w:rPr>
          <w:rFonts w:hint="eastAsia"/>
        </w:rPr>
        <w:t>　　第一节 避蚊胺市场现状分析及预测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一、2020-2025年我国避蚊胺市场规模分析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二、2025-2031年我国避蚊胺市场规模预测</w:t>
      </w:r>
      <w:r>
        <w:rPr>
          <w:rFonts w:hint="eastAsia"/>
        </w:rPr>
        <w:br/>
      </w:r>
      <w:r>
        <w:rPr>
          <w:rFonts w:hint="eastAsia"/>
        </w:rPr>
        <w:t>　　第二节 避蚊胺产品产量分析及预测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一、2020-2025年我国避蚊胺产量分析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二、2025-2031年我国避蚊胺产量预测</w:t>
      </w:r>
      <w:r>
        <w:rPr>
          <w:rFonts w:hint="eastAsia"/>
        </w:rPr>
        <w:br/>
      </w:r>
      <w:r>
        <w:rPr>
          <w:rFonts w:hint="eastAsia"/>
        </w:rPr>
        <w:t>　　第三节 避蚊胺市场需求分析及预测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一、2020-2025年我国避蚊胺市场需求分析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二、2025-2031年我国避蚊胺行业现状分析</w:t>
      </w:r>
      <w:r>
        <w:rPr>
          <w:rFonts w:hint="eastAsia"/>
        </w:rPr>
        <w:br/>
      </w:r>
      <w:r>
        <w:rPr>
          <w:rFonts w:hint="eastAsia"/>
        </w:rPr>
        <w:t>　　第四节 避蚊胺进出口数据分析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一、2020-2025年我国避蚊胺进出口数据分析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二、2025-2031年国内避蚊胺产品未来进出口情况预测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避蚊胺价格趋势分析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2020-2025年我国避蚊胺市场价格分析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一、原材料价格走势分析</w:t>
      </w:r>
      <w:r>
        <w:rPr>
          <w:rFonts w:hint="eastAsia"/>
        </w:rPr>
        <w:br/>
      </w:r>
      <w:r>
        <w:rPr>
          <w:rFonts w:hint="eastAsia"/>
        </w:rPr>
        <w:t>　　　　二、劳动成本走势分析</w:t>
      </w:r>
      <w:r>
        <w:rPr>
          <w:rFonts w:hint="eastAsia"/>
        </w:rPr>
        <w:br/>
      </w:r>
      <w:r>
        <w:rPr>
          <w:rFonts w:hint="eastAsia"/>
        </w:rPr>
        <w:t>　　　　三、供求关系分析</w:t>
      </w:r>
      <w:r>
        <w:rPr>
          <w:rFonts w:hint="eastAsia"/>
        </w:rPr>
        <w:br/>
      </w:r>
      <w:r>
        <w:rPr>
          <w:rFonts w:hint="eastAsia"/>
        </w:rPr>
        <w:t>　　第四节 2025-2031年我国避蚊胺市场价格预测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二、避蚊胺产业链概况</w:t>
      </w:r>
      <w:r>
        <w:rPr>
          <w:rFonts w:hint="eastAsia"/>
        </w:rPr>
        <w:br/>
      </w:r>
      <w:r>
        <w:rPr>
          <w:rFonts w:hint="eastAsia"/>
        </w:rPr>
        <w:t>　　第二节 上游原材料市场发展概况及趋势</w:t>
      </w:r>
      <w:r>
        <w:rPr>
          <w:rFonts w:hint="eastAsia"/>
        </w:rPr>
        <w:br/>
      </w:r>
      <w:r>
        <w:rPr>
          <w:rFonts w:hint="eastAsia"/>
        </w:rPr>
        <w:t>　　　　一、2020-2025年原材料产销量分析</w:t>
      </w:r>
      <w:r>
        <w:rPr>
          <w:rFonts w:hint="eastAsia"/>
        </w:rPr>
        <w:br/>
      </w:r>
      <w:r>
        <w:rPr>
          <w:rFonts w:hint="eastAsia"/>
        </w:rPr>
        <w:t>　　　　二、2025-2031年原材料产销量预测</w:t>
      </w:r>
      <w:r>
        <w:rPr>
          <w:rFonts w:hint="eastAsia"/>
        </w:rPr>
        <w:br/>
      </w:r>
      <w:r>
        <w:rPr>
          <w:rFonts w:hint="eastAsia"/>
        </w:rPr>
        <w:t>　　第三节 下游市场发展概况</w:t>
      </w:r>
      <w:r>
        <w:rPr>
          <w:rFonts w:hint="eastAsia"/>
        </w:rPr>
        <w:br/>
      </w:r>
      <w:r>
        <w:rPr>
          <w:rFonts w:hint="eastAsia"/>
        </w:rPr>
        <w:t>　　　　一、2025年我国蚊香市场发展现状及趋势分析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二、2025年我国驱蚊液市场发展现状及趋势分析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三、2025年我国电蚊香市场发展现状及趋势分析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避蚊胺主要生产厂商介绍</w:t>
      </w:r>
      <w:r>
        <w:rPr>
          <w:rFonts w:hint="eastAsia"/>
        </w:rPr>
        <w:br/>
      </w:r>
      <w:r>
        <w:rPr>
          <w:rFonts w:hint="eastAsia"/>
        </w:rPr>
        <w:t>　　第一节 湖北鑫源顺医药化工有限公司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江苏磐希化工有限公司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青岛三力本诺化学工业有限公司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江苏省金坛市熹琳医药原料有限公司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上海恒远生物科技有限公司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上海沪鼎生物科技有限公司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上海欧乐化工有限公司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淮安列邦康泰化工有限公司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江苏般诺化学有限公司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纳润（厦门）科技有限公司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避蚊胺行业竞争格局分析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2020-2025年中国避蚊胺行业集中度分析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避蚊胺国内外SWOT分析</w:t>
      </w:r>
      <w:r>
        <w:rPr>
          <w:rFonts w:hint="eastAsia"/>
        </w:rPr>
        <w:br/>
      </w:r>
      <w:r>
        <w:rPr>
          <w:rFonts w:hint="eastAsia"/>
        </w:rPr>
        <w:t>　　　　一、内部优势</w:t>
      </w:r>
      <w:r>
        <w:rPr>
          <w:rFonts w:hint="eastAsia"/>
        </w:rPr>
        <w:br/>
      </w:r>
      <w:r>
        <w:rPr>
          <w:rFonts w:hint="eastAsia"/>
        </w:rPr>
        <w:t>　　　　二、内部劣势</w:t>
      </w:r>
      <w:r>
        <w:rPr>
          <w:rFonts w:hint="eastAsia"/>
        </w:rPr>
        <w:br/>
      </w:r>
      <w:r>
        <w:rPr>
          <w:rFonts w:hint="eastAsia"/>
        </w:rPr>
        <w:t>　　　　三、外部机会</w:t>
      </w:r>
      <w:r>
        <w:rPr>
          <w:rFonts w:hint="eastAsia"/>
        </w:rPr>
        <w:br/>
      </w:r>
      <w:r>
        <w:rPr>
          <w:rFonts w:hint="eastAsia"/>
        </w:rPr>
        <w:t>　　　　四、外部威胁</w:t>
      </w:r>
      <w:r>
        <w:rPr>
          <w:rFonts w:hint="eastAsia"/>
        </w:rPr>
        <w:br/>
      </w:r>
      <w:r>
        <w:rPr>
          <w:rFonts w:hint="eastAsia"/>
        </w:rPr>
        <w:t>　　第三节 2025-2031年中国避蚊胺行业竞争格局预测分析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</w:t>
      </w:r>
      <w:r>
        <w:rPr>
          <w:rFonts w:hint="eastAsia"/>
        </w:rPr>
        <w:br/>
      </w:r>
      <w:r>
        <w:rPr>
          <w:rFonts w:hint="eastAsia"/>
        </w:rPr>
        <w:t>第十章 2025-2031年避蚊胺行业投资前景研究</w:t>
      </w:r>
      <w:r>
        <w:rPr>
          <w:rFonts w:hint="eastAsia"/>
        </w:rPr>
        <w:br/>
      </w:r>
      <w:r>
        <w:rPr>
          <w:rFonts w:hint="eastAsia"/>
        </w:rPr>
        <w:t>　　第一节 企业投资前景研究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2025-2031年避蚊胺行业趋势预测</w:t>
      </w:r>
      <w:r>
        <w:rPr>
          <w:rFonts w:hint="eastAsia"/>
        </w:rPr>
        <w:br/>
      </w:r>
      <w:r>
        <w:rPr>
          <w:rFonts w:hint="eastAsia"/>
        </w:rPr>
        <w:t>　　第一节 2025-2031年我国避蚊胺行业发展规模预测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一、2025-2031年我国避蚊胺行业资产规模预测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二、2025-2031年我国避蚊胺行业投资规模预测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三、2025-2031年我国避蚊胺行业市场规模预测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2025-2031年我国避蚊胺产能预测</w:t>
      </w:r>
      <w:r>
        <w:rPr>
          <w:rFonts w:hint="eastAsia"/>
        </w:rPr>
        <w:br/>
      </w:r>
      <w:r>
        <w:rPr>
          <w:rFonts w:hint="eastAsia"/>
        </w:rPr>
        <w:t>　　第三节 2025-2031年我国避蚊胺行业现状分析</w:t>
      </w:r>
      <w:r>
        <w:rPr>
          <w:rFonts w:hint="eastAsia"/>
        </w:rPr>
        <w:br/>
      </w:r>
      <w:r>
        <w:rPr>
          <w:rFonts w:hint="eastAsia"/>
        </w:rPr>
        <w:t>　　第四节 2025-2031年我国避蚊胺产销情况预测</w:t>
      </w:r>
      <w:r>
        <w:rPr>
          <w:rFonts w:hint="eastAsia"/>
        </w:rPr>
        <w:br/>
      </w:r>
      <w:r>
        <w:rPr>
          <w:rFonts w:hint="eastAsia"/>
        </w:rPr>
        <w:t>　　　　一、2025-2031年我国避蚊胺产量预测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二、2025-2031年我国避蚊胺销量预测</w:t>
      </w:r>
      <w:r>
        <w:rPr>
          <w:rFonts w:hint="eastAsia"/>
        </w:rPr>
        <w:br/>
      </w:r>
      <w:r>
        <w:rPr>
          <w:rFonts w:hint="eastAsia"/>
        </w:rPr>
        <w:t>　　第五节 2025-2031年我国避蚊胺工业总产值预测</w:t>
      </w:r>
      <w:r>
        <w:rPr>
          <w:rFonts w:hint="eastAsia"/>
        </w:rPr>
        <w:br/>
      </w:r>
      <w:r>
        <w:rPr>
          <w:rFonts w:hint="eastAsia"/>
        </w:rPr>
        <w:t>　　第六节 2025-2031年我国避蚊胺销售额预测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投资前景研究指导</w:t>
      </w:r>
      <w:r>
        <w:rPr>
          <w:rFonts w:hint="eastAsia"/>
        </w:rPr>
        <w:br/>
      </w:r>
      <w:r>
        <w:rPr>
          <w:rFonts w:hint="eastAsia"/>
        </w:rPr>
        <w:t>第十二章 避蚊胺行业投资前景及投资前景研究</w:t>
      </w:r>
      <w:r>
        <w:rPr>
          <w:rFonts w:hint="eastAsia"/>
        </w:rPr>
        <w:br/>
      </w:r>
      <w:r>
        <w:rPr>
          <w:rFonts w:hint="eastAsia"/>
        </w:rPr>
        <w:t>　　第一节 避蚊胺行业投资收益率分析及预测</w:t>
      </w:r>
      <w:r>
        <w:rPr>
          <w:rFonts w:hint="eastAsia"/>
        </w:rPr>
        <w:br/>
      </w:r>
      <w:r>
        <w:rPr>
          <w:rFonts w:hint="eastAsia"/>
        </w:rPr>
        <w:t>　　　　一、2020-2025年避蚊胺行业投资收益率分析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二、2025-2031年避蚊胺行业投资收益率预测</w:t>
      </w:r>
      <w:r>
        <w:rPr>
          <w:rFonts w:hint="eastAsia"/>
        </w:rPr>
        <w:br/>
      </w:r>
      <w:r>
        <w:rPr>
          <w:rFonts w:hint="eastAsia"/>
        </w:rPr>
        <w:t>　　第二节 2025-2031年避蚊胺行业投资前景及对策分析</w:t>
      </w:r>
      <w:r>
        <w:rPr>
          <w:rFonts w:hint="eastAsia"/>
        </w:rPr>
        <w:br/>
      </w:r>
      <w:r>
        <w:rPr>
          <w:rFonts w:hint="eastAsia"/>
        </w:rPr>
        <w:t>　　　　一、2025-2031年避蚊胺行业政策风险与应对策略</w:t>
      </w:r>
      <w:r>
        <w:rPr>
          <w:rFonts w:hint="eastAsia"/>
        </w:rPr>
        <w:br/>
      </w:r>
      <w:r>
        <w:rPr>
          <w:rFonts w:hint="eastAsia"/>
        </w:rPr>
        <w:t>　　　　二、2025-2031年避蚊胺行业市场风险与应对策略</w:t>
      </w:r>
      <w:r>
        <w:rPr>
          <w:rFonts w:hint="eastAsia"/>
        </w:rPr>
        <w:br/>
      </w:r>
      <w:r>
        <w:rPr>
          <w:rFonts w:hint="eastAsia"/>
        </w:rPr>
        <w:t>　　　　三、2025-2031年避蚊胺行业技术风险与应对策略</w:t>
      </w:r>
      <w:r>
        <w:rPr>
          <w:rFonts w:hint="eastAsia"/>
        </w:rPr>
        <w:br/>
      </w:r>
      <w:r>
        <w:rPr>
          <w:rFonts w:hint="eastAsia"/>
        </w:rPr>
        <w:t>　　　　四、2025-2031年避蚊胺行业经营风险与应对策略</w:t>
      </w:r>
      <w:r>
        <w:rPr>
          <w:rFonts w:hint="eastAsia"/>
        </w:rPr>
        <w:br/>
      </w:r>
      <w:r>
        <w:rPr>
          <w:rFonts w:hint="eastAsia"/>
        </w:rPr>
        <w:t>　　　　五、2025-2031年避蚊胺行业财务风险与应对策略</w:t>
      </w:r>
      <w:r>
        <w:rPr>
          <w:rFonts w:hint="eastAsia"/>
        </w:rPr>
        <w:br/>
      </w:r>
      <w:r>
        <w:rPr>
          <w:rFonts w:hint="eastAsia"/>
        </w:rPr>
        <w:t>　　　　六、2025-2031年避蚊胺行业其他风险与应对策略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2025-2031年避蚊胺行业投资前景研究分析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业内专家对中国避蚊胺行业投资的建议及观点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2025-2031年中国避蚊胺行业投资前景分析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c12966c04e36" w:history="1">
        <w:r>
          <w:rPr>
            <w:rStyle w:val="Hyperlink"/>
          </w:rPr>
          <w:t>2025-2031年中国避蚊胺行业发展深度调研与未来趋势预测报告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c12966c04e36" w:history="1">
        <w:r>
          <w:rPr>
            <w:rStyle w:val="Hyperlink"/>
          </w:rPr>
          <w:t>https://www.20087.com/7/98/BiWenAnHangYeQuShiFenXi.html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06bf4e7ec4195" w:history="1">
      <w:r>
        <w:rPr>
          <w:rStyle w:val="Hyperlink"/>
        </w:rPr>
        <w:t>2025-2031年中国避蚊胺行业发展深度调研与未来趋势预测报告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iWenAnHangYeQuShiFenXi.html" TargetMode="External" Id="R0f20c12966c0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iWenAnHangYeQuShiFenXi.html" TargetMode="External" Id="R7d906bf4e7e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2025-05-03T06:28:00Z</dcterms:created>
  <dcterms:modified xsi:type="dcterms:W3CDTF">2025-05-03T07:28:00Z</dcterms:modified>
  <dc:subject>2025-2031年中国避蚊胺行业发展深度调研与未来趋势预测报告</dc:subject>
  <dc:title>2025-2031年中国避蚊胺行业发展深度调研与未来趋势预测报告</dc:title>
  <cp:keywords>2025-2031年中国避蚊胺行业发展深度调研与未来趋势预测报告</cp:keywords>
  <dc:description>2025-2031年中国避蚊胺行业发展深度调研与未来趋势预测报告</dc:description>
</cp:coreProperties>
</file>