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5698c5f434ed1" w:history="1">
              <w:r>
                <w:rPr>
                  <w:rStyle w:val="Hyperlink"/>
                </w:rPr>
                <w:t>2025-2031年中国三乙二醇市场研究分析及趋势预测报告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5698c5f434ed1" w:history="1">
              <w:r>
                <w:rPr>
                  <w:rStyle w:val="Hyperlink"/>
                </w:rPr>
                <w:t>2025-2031年中国三乙二醇市场研究分析及趋势预测报告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5698c5f434ed1" w:history="1">
                <w:r>
                  <w:rPr>
                    <w:rStyle w:val="Hyperlink"/>
                  </w:rPr>
                  <w:t>https://www.20087.com/7/28/SanYiErChunFaZhanQuShi.html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是一种重要的有机溶剂和化工原料，广泛应用于涂料、油墨、胶粘剂等领域。近年来，随着全球化工行业的快速发展，三乙二醇的市场需求持续增长。同时，行业内的技术创新和产业升级也在推动该行业的发展，如提高生产效率、降低生产成本、优化产品结构等。</w:t>
      </w:r>
      <w:r>
        <w:rPr>
          <w:rFonts w:hint="eastAsia"/>
        </w:rPr>
        <w:br/>
      </w:r>
      <w:r>
        <w:rPr>
          <w:rFonts w:hint="eastAsia"/>
        </w:rPr>
        <w:t>　　未来，三乙二醇市场有望保持稳定增长。一方面，随着全球化工行业的持续发展，对三乙二醇的需求将继续增加。另一方面，随着环保政策的加严和产业结构的调整优化，三乙二醇行业将面临更加严格的环保要求和市场竞争压力，推动行业向更加绿色、高效、安全的方向发展。在此背景下，三乙二醇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5698c5f434ed1" w:history="1">
        <w:r>
          <w:rPr>
            <w:rStyle w:val="Hyperlink"/>
          </w:rPr>
          <w:t>2025-2031年中国三乙二醇市场研究分析及趋势预测报告</w:t>
        </w:r>
      </w:hyperlink>
      <w:r>
        <w:rPr>
          <w:rFonts w:hint="eastAsia"/>
        </w:rPr>
        <w:t>》系统分析了三乙二醇行业的市场需求、市场规模及价格动态，全面梳理了三乙二醇产业链结构，并对三乙二醇细分市场进行了深入探究。报告基于详实数据，科学预测了三乙二醇市场前景与发展趋势，重点剖析了品牌竞争格局、市场集中度及重点企业的市场地位。通过SWOT分析，报告识别了行业面临的机遇与风险，并提出了针对性发展策略与建议，为三乙二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2025年中国三乙二醇行业发展环境分析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三乙二醇行业经济环境分析</w:t>
      </w:r>
      <w:r>
        <w:rPr>
          <w:rFonts w:hint="eastAsia"/>
        </w:rPr>
        <w:br/>
      </w:r>
      <w:r>
        <w:rPr>
          <w:rFonts w:hint="eastAsia"/>
        </w:rPr>
        <w:t>　　第二节 三乙二醇行业政策环境分析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一、三乙二醇行业政策影响分析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影响三乙二醇行业发展的主要因素分析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2024-2025年三乙二醇产业发展现状分析</w:t>
      </w:r>
      <w:r>
        <w:rPr>
          <w:rFonts w:hint="eastAsia"/>
        </w:rPr>
        <w:br/>
      </w:r>
      <w:r>
        <w:rPr>
          <w:rFonts w:hint="eastAsia"/>
        </w:rPr>
        <w:t>　　第一节 三乙二醇产业链产品构成</w:t>
      </w:r>
      <w:r>
        <w:rPr>
          <w:rFonts w:hint="eastAsia"/>
        </w:rPr>
        <w:br/>
      </w:r>
      <w:r>
        <w:rPr>
          <w:rFonts w:hint="eastAsia"/>
        </w:rPr>
        <w:t>　　第二节 三乙二醇产业特点</w:t>
      </w:r>
      <w:r>
        <w:rPr>
          <w:rFonts w:hint="eastAsia"/>
        </w:rPr>
        <w:br/>
      </w:r>
      <w:r>
        <w:rPr>
          <w:rFonts w:hint="eastAsia"/>
        </w:rPr>
        <w:t>　　第三节 三乙二醇产业竞争分析</w:t>
      </w:r>
      <w:r>
        <w:rPr>
          <w:rFonts w:hint="eastAsia"/>
        </w:rPr>
        <w:br/>
      </w:r>
      <w:r>
        <w:rPr>
          <w:rFonts w:hint="eastAsia"/>
        </w:rPr>
        <w:t>　　第四节 三乙二醇产业技术水平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中国三乙二醇行业需求与消费状况分析及预测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2020-2025年中国三乙二醇产量统计分析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2020-2025年中国三乙二醇消费量统计分析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2020-2025年三乙二醇进、出口规模</w:t>
      </w:r>
      <w:r>
        <w:rPr>
          <w:rFonts w:hint="eastAsia"/>
        </w:rPr>
        <w:br/>
      </w:r>
      <w:r>
        <w:rPr>
          <w:rFonts w:hint="eastAsia"/>
        </w:rPr>
        <w:t>　　第四节 2025-2031年中国三乙二醇产量预测</w:t>
      </w:r>
      <w:r>
        <w:rPr>
          <w:rFonts w:hint="eastAsia"/>
        </w:rPr>
        <w:br/>
      </w:r>
      <w:r>
        <w:rPr>
          <w:rFonts w:hint="eastAsia"/>
        </w:rPr>
        <w:t>　　第五节 2025-2031年中国三乙二醇消费量预测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三乙二醇下游产业发展</w:t>
      </w:r>
      <w:r>
        <w:rPr>
          <w:rFonts w:hint="eastAsia"/>
        </w:rPr>
        <w:br/>
      </w:r>
      <w:r>
        <w:rPr>
          <w:rFonts w:hint="eastAsia"/>
        </w:rPr>
        <w:t>　　第一节 三乙二醇下游产业构成</w:t>
      </w:r>
      <w:r>
        <w:rPr>
          <w:rFonts w:hint="eastAsia"/>
        </w:rPr>
        <w:br/>
      </w:r>
      <w:r>
        <w:rPr>
          <w:rFonts w:hint="eastAsia"/>
        </w:rPr>
        <w:t>　　第二节 三乙二醇下游细分市场（一）</w:t>
      </w:r>
      <w:r>
        <w:rPr>
          <w:rFonts w:hint="eastAsia"/>
        </w:rPr>
        <w:br/>
      </w:r>
      <w:r>
        <w:rPr>
          <w:rFonts w:hint="eastAsia"/>
        </w:rPr>
        <w:t>　　第三节 三乙二醇下游细分市场（二）</w:t>
      </w:r>
      <w:r>
        <w:rPr>
          <w:rFonts w:hint="eastAsia"/>
        </w:rPr>
        <w:br/>
      </w:r>
      <w:r>
        <w:rPr>
          <w:rFonts w:hint="eastAsia"/>
        </w:rPr>
        <w:t>　　第四节 三乙二醇下游产业竞争能力比较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中国三乙二醇行业市场规模分析及预测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中国三乙二醇拟建及在建项目</w:t>
      </w:r>
      <w:r>
        <w:rPr>
          <w:rFonts w:hint="eastAsia"/>
        </w:rPr>
        <w:br/>
      </w:r>
      <w:r>
        <w:rPr>
          <w:rFonts w:hint="eastAsia"/>
        </w:rPr>
        <w:t>　　第二节 2024-2025年中国三乙二醇行业市场规模分析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2020-2025年中国三乙二醇行业区域市场规模分析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2025-2031年中国三乙二醇行业市场规模预测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中国三乙二醇行业市场价格分析及预测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2020-2025年中国三乙二醇行业平均价格分析</w:t>
      </w:r>
      <w:r>
        <w:rPr>
          <w:rFonts w:hint="eastAsia"/>
        </w:rPr>
        <w:br/>
      </w:r>
      <w:r>
        <w:rPr>
          <w:rFonts w:hint="eastAsia"/>
        </w:rPr>
        <w:t>　　第三节 2025-2031年中国三乙二醇行业价格趋向预测分析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2020-2025年三乙二醇重点企业分析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远东联石化（扬州）有限公司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浙江三江化工新材料有限公司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北京顺达化工有限责任公司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昊华辛集化工有限责任公司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中国三乙二醇行业投资价值与投资策略咨询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三乙二醇行业SWOT模型分析</w:t>
      </w:r>
      <w:r>
        <w:rPr>
          <w:rFonts w:hint="eastAsia"/>
        </w:rPr>
        <w:br/>
      </w:r>
      <w:r>
        <w:rPr>
          <w:rFonts w:hint="eastAsia"/>
        </w:rPr>
        <w:t>　　　　一、三乙二醇行业优势分析</w:t>
      </w:r>
      <w:r>
        <w:rPr>
          <w:rFonts w:hint="eastAsia"/>
        </w:rPr>
        <w:br/>
      </w:r>
      <w:r>
        <w:rPr>
          <w:rFonts w:hint="eastAsia"/>
        </w:rPr>
        <w:t>　　　　二、三乙二醇行业劣势分析</w:t>
      </w:r>
      <w:r>
        <w:rPr>
          <w:rFonts w:hint="eastAsia"/>
        </w:rPr>
        <w:br/>
      </w:r>
      <w:r>
        <w:rPr>
          <w:rFonts w:hint="eastAsia"/>
        </w:rPr>
        <w:t>　　　　三、三乙二醇行业机会分析</w:t>
      </w:r>
      <w:r>
        <w:rPr>
          <w:rFonts w:hint="eastAsia"/>
        </w:rPr>
        <w:br/>
      </w:r>
      <w:r>
        <w:rPr>
          <w:rFonts w:hint="eastAsia"/>
        </w:rPr>
        <w:t>　　　　四、三乙二醇行业风险分析</w:t>
      </w:r>
      <w:r>
        <w:rPr>
          <w:rFonts w:hint="eastAsia"/>
        </w:rPr>
        <w:br/>
      </w:r>
      <w:r>
        <w:rPr>
          <w:rFonts w:hint="eastAsia"/>
        </w:rPr>
        <w:t>　　第二节 三乙二醇行业投资价值分析</w:t>
      </w:r>
      <w:r>
        <w:rPr>
          <w:rFonts w:hint="eastAsia"/>
        </w:rPr>
        <w:br/>
      </w:r>
      <w:r>
        <w:rPr>
          <w:rFonts w:hint="eastAsia"/>
        </w:rPr>
        <w:t>　　第三节 三乙二醇行业投资策略分析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中国三乙二醇产业市场竞争策略建议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中国三乙二醇市场竞争策略建议</w:t>
      </w:r>
      <w:r>
        <w:rPr>
          <w:rFonts w:hint="eastAsia"/>
        </w:rPr>
        <w:br/>
      </w:r>
      <w:r>
        <w:rPr>
          <w:rFonts w:hint="eastAsia"/>
        </w:rPr>
        <w:t>　　　　一、三乙二醇市场定位策略建议</w:t>
      </w:r>
      <w:r>
        <w:rPr>
          <w:rFonts w:hint="eastAsia"/>
        </w:rPr>
        <w:br/>
      </w:r>
      <w:r>
        <w:rPr>
          <w:rFonts w:hint="eastAsia"/>
        </w:rPr>
        <w:t>　　　　二、三乙二醇渠道竞争策略建议</w:t>
      </w:r>
      <w:r>
        <w:rPr>
          <w:rFonts w:hint="eastAsia"/>
        </w:rPr>
        <w:br/>
      </w:r>
      <w:r>
        <w:rPr>
          <w:rFonts w:hint="eastAsia"/>
        </w:rPr>
        <w:t>　　　　三、三乙二醇品牌竞争策略建议</w:t>
      </w:r>
      <w:r>
        <w:rPr>
          <w:rFonts w:hint="eastAsia"/>
        </w:rPr>
        <w:br/>
      </w:r>
      <w:r>
        <w:rPr>
          <w:rFonts w:hint="eastAsia"/>
        </w:rPr>
        <w:t>　　　　四、三乙二醇价格竞争策略建议</w:t>
      </w:r>
      <w:r>
        <w:rPr>
          <w:rFonts w:hint="eastAsia"/>
        </w:rPr>
        <w:br/>
      </w:r>
      <w:r>
        <w:rPr>
          <w:rFonts w:hint="eastAsia"/>
        </w:rPr>
        <w:t>　　　　五、三乙二醇客户服务策略建议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中国三乙二醇产业竞争战略建议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三乙二醇行业总结及企业重点客户管理建议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三乙二醇行业企业问题总结</w:t>
      </w:r>
      <w:r>
        <w:rPr>
          <w:rFonts w:hint="eastAsia"/>
        </w:rPr>
        <w:br/>
      </w:r>
      <w:r>
        <w:rPr>
          <w:rFonts w:hint="eastAsia"/>
        </w:rPr>
        <w:t>　　第二节 三乙二醇企业应对策略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三乙二醇市场的重点客户战略实施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2025-2031年中国三乙二醇行业投资风险预警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中智.林－专家观点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三乙二醇行业类别</w:t>
      </w:r>
      <w:r>
        <w:rPr>
          <w:rFonts w:hint="eastAsia"/>
        </w:rPr>
        <w:br/>
      </w:r>
      <w:r>
        <w:rPr>
          <w:rFonts w:hint="eastAsia"/>
        </w:rPr>
        <w:t>　　图表 三乙二醇行业产业链调研</w:t>
      </w:r>
      <w:r>
        <w:rPr>
          <w:rFonts w:hint="eastAsia"/>
        </w:rPr>
        <w:br/>
      </w:r>
      <w:r>
        <w:rPr>
          <w:rFonts w:hint="eastAsia"/>
        </w:rPr>
        <w:t>　　图表 三乙二醇行业现状</w:t>
      </w:r>
      <w:r>
        <w:rPr>
          <w:rFonts w:hint="eastAsia"/>
        </w:rPr>
        <w:br/>
      </w:r>
      <w:r>
        <w:rPr>
          <w:rFonts w:hint="eastAsia"/>
        </w:rPr>
        <w:t>　　图表 三乙二醇行业标准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2025年中国三乙二醇行业产能</w:t>
      </w:r>
      <w:r>
        <w:rPr>
          <w:rFonts w:hint="eastAsia"/>
        </w:rPr>
        <w:br/>
      </w:r>
      <w:r>
        <w:rPr>
          <w:rFonts w:hint="eastAsia"/>
        </w:rPr>
        <w:t>　　图表 2020-2025年中国三乙二醇行业产量统计</w:t>
      </w:r>
      <w:r>
        <w:rPr>
          <w:rFonts w:hint="eastAsia"/>
        </w:rPr>
        <w:br/>
      </w:r>
      <w:r>
        <w:rPr>
          <w:rFonts w:hint="eastAsia"/>
        </w:rPr>
        <w:t>　　图表 三乙二醇行业动态</w:t>
      </w:r>
      <w:r>
        <w:rPr>
          <w:rFonts w:hint="eastAsia"/>
        </w:rPr>
        <w:br/>
      </w:r>
      <w:r>
        <w:rPr>
          <w:rFonts w:hint="eastAsia"/>
        </w:rPr>
        <w:t>　　图表 2020-2025年中国三乙二醇市场需求量</w:t>
      </w:r>
      <w:r>
        <w:rPr>
          <w:rFonts w:hint="eastAsia"/>
        </w:rPr>
        <w:br/>
      </w:r>
      <w:r>
        <w:rPr>
          <w:rFonts w:hint="eastAsia"/>
        </w:rPr>
        <w:t>　　图表 2025年中国三乙二醇行业需求区域调研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2020-2025年中国三乙二醇行情</w:t>
      </w:r>
      <w:r>
        <w:rPr>
          <w:rFonts w:hint="eastAsia"/>
        </w:rPr>
        <w:br/>
      </w:r>
      <w:r>
        <w:rPr>
          <w:rFonts w:hint="eastAsia"/>
        </w:rPr>
        <w:t>　　图表 2020-2025年中国三乙二醇价格走势图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2020-2025年中国三乙二醇行业销售收入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2020-2025年中国三乙二醇行业盈利情况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2020-2025年中国三乙二醇进口统计</w:t>
      </w:r>
      <w:r>
        <w:rPr>
          <w:rFonts w:hint="eastAsia"/>
        </w:rPr>
        <w:br/>
      </w:r>
      <w:r>
        <w:rPr>
          <w:rFonts w:hint="eastAsia"/>
        </w:rPr>
        <w:t>　　图表 2020-2025年中国三乙二醇出口统计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**地区三乙二醇市场规模</w:t>
      </w:r>
      <w:r>
        <w:rPr>
          <w:rFonts w:hint="eastAsia"/>
        </w:rPr>
        <w:br/>
      </w:r>
      <w:r>
        <w:rPr>
          <w:rFonts w:hint="eastAsia"/>
        </w:rPr>
        <w:t>　　图表 **地区三乙二醇行业市场需求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**地区三乙二醇市场调研</w:t>
      </w:r>
      <w:r>
        <w:rPr>
          <w:rFonts w:hint="eastAsia"/>
        </w:rPr>
        <w:br/>
      </w:r>
      <w:r>
        <w:rPr>
          <w:rFonts w:hint="eastAsia"/>
        </w:rPr>
        <w:t>　　图表 **地区三乙二醇行业市场需求分析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**地区三乙二醇市场规模</w:t>
      </w:r>
      <w:r>
        <w:rPr>
          <w:rFonts w:hint="eastAsia"/>
        </w:rPr>
        <w:br/>
      </w:r>
      <w:r>
        <w:rPr>
          <w:rFonts w:hint="eastAsia"/>
        </w:rPr>
        <w:t>　　图表 **地区三乙二醇行业市场需求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**地区三乙二醇市场调研</w:t>
      </w:r>
      <w:r>
        <w:rPr>
          <w:rFonts w:hint="eastAsia"/>
        </w:rPr>
        <w:br/>
      </w:r>
      <w:r>
        <w:rPr>
          <w:rFonts w:hint="eastAsia"/>
        </w:rPr>
        <w:t>　　图表 **地区三乙二醇行业市场需求分析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三乙二醇行业竞争对手分析</w:t>
      </w:r>
      <w:r>
        <w:rPr>
          <w:rFonts w:hint="eastAsia"/>
        </w:rPr>
        <w:br/>
      </w:r>
      <w:r>
        <w:rPr>
          <w:rFonts w:hint="eastAsia"/>
        </w:rPr>
        <w:t>　　图表 三乙二醇重点企业（一）基本信息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2025-2031年中国三乙二醇行业市场规模预测</w:t>
      </w:r>
      <w:r>
        <w:rPr>
          <w:rFonts w:hint="eastAsia"/>
        </w:rPr>
        <w:br/>
      </w:r>
      <w:r>
        <w:rPr>
          <w:rFonts w:hint="eastAsia"/>
        </w:rPr>
        <w:t>　　图表 三乙二醇行业准入条件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2025-2031年中国三乙二醇市场前景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5698c5f434ed1" w:history="1">
        <w:r>
          <w:rPr>
            <w:rStyle w:val="Hyperlink"/>
          </w:rPr>
          <w:t>2025-2031年中国三乙二醇市场研究分析及趋势预测报告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5698c5f434ed1" w:history="1">
        <w:r>
          <w:rPr>
            <w:rStyle w:val="Hyperlink"/>
          </w:rPr>
          <w:t>https://www.20087.com/7/28/SanYiErChunFaZhanQuShi.html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热点：三甘醇、三乙二醇甲醚、三乙二醇沸点是多少、三乙二醇单丁醚、无醇水性燃料和制作方法、三乙二醇二甲基丙烯酸酯、三乙二醇是不是三甘醇、三乙二醇二乙烯基醚、三乙二醇与MDI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ddb0ee5224777" w:history="1">
      <w:r>
        <w:rPr>
          <w:rStyle w:val="Hyperlink"/>
        </w:rPr>
        <w:t>2025-2031年中国三乙二醇市场研究分析及趋势预测报告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anYiErChunFaZhanQuShi.html" TargetMode="External" Id="Rc545698c5f43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anYiErChunFaZhanQuShi.html" TargetMode="External" Id="R783ddb0ee522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2025-05-04T06:57:00Z</dcterms:created>
  <dcterms:modified xsi:type="dcterms:W3CDTF">2025-05-04T07:57:00Z</dcterms:modified>
  <dc:subject>2025-2031年中国三乙二醇市场研究分析及趋势预测报告</dc:subject>
  <dc:title>2025-2031年中国三乙二醇市场研究分析及趋势预测报告</dc:title>
  <cp:keywords>2025-2031年中国三乙二醇市场研究分析及趋势预测报告</cp:keywords>
  <dc:description>2025-2031年中国三乙二醇市场研究分析及趋势预测报告</dc:description>
</cp:coreProperties>
</file>