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eef5a0ad84927" w:history="1">
              <w:r>
                <w:rPr>
                  <w:rStyle w:val="Hyperlink"/>
                </w:rPr>
                <w:t>2026-2032年中国化学纤维油剂市场现状及发展前景预测报告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eef5a0ad84927" w:history="1">
              <w:r>
                <w:rPr>
                  <w:rStyle w:val="Hyperlink"/>
                </w:rPr>
                <w:t>2026-2032年中国化学纤维油剂市场现状及发展前景预测报告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eef5a0ad84927" w:history="1">
                <w:r>
                  <w:rPr>
                    <w:rStyle w:val="Hyperlink"/>
                  </w:rPr>
                  <w:t>https://www.20087.com/7/08/HuaXueXianWeiYouJiHangYeFaZhanQianJing.html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油剂是化纤纺丝与后加工过程中重要的表面处理助剂，主要用于改善纤维的集束性、平滑性、抗静电性及可纺性能，广泛应用于涤纶、锦纶、丙纶等合成纤维生产。目前，化学纤维油剂主流油剂体系以非离子/阴离子表面活性剂复配为基础，强调低泡性、高耐热性、生物降解性及与高速纺工艺（如POY、FDY）的适配性。高端产品需满足无硅、无APEO、低残留等环保要求，并适应细旦、异形截面等特种纤维加工需求。</w:t>
      </w:r>
      <w:r>
        <w:rPr>
          <w:rFonts w:hint="eastAsia"/>
        </w:rPr>
        <w:br/>
      </w:r>
      <w:r>
        <w:rPr>
          <w:rFonts w:hint="eastAsia"/>
        </w:rPr>
        <w:t>　　未来，碳酸丁烯酯将聚焦分子修饰、高纯精制与新型应用场景拓展。氟代或砜基取代衍生物可提升氧化稳定性与热安全性；超临界CO₂辅助合成工艺有望提高原子经济性与产物纯度。在电池领域，其作为固态电解质增塑剂或锂金属负极保护添加剂的研究正在推进。非能源领域，碳酸丁烯酯在CO₂捕集吸收剂、生物可降解聚合物单体等方面亦具潜力。长远看，随着电化学体系向高电压、宽温域演进，碳酸丁烯酯将从“辅助溶剂”升级为“电解质功能调控分子”，其核心价值不仅在于溶解锂盐，更在于通过分子工程参与界面稳定与离子传输机制优化，支撑下一代高安全储能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eef5a0ad84927" w:history="1">
        <w:r>
          <w:rPr>
            <w:rStyle w:val="Hyperlink"/>
          </w:rPr>
          <w:t>2026-2032年中国化学纤维油剂市场现状及发展前景预测报告</w:t>
        </w:r>
      </w:hyperlink>
      <w:r>
        <w:rPr>
          <w:rFonts w:hint="eastAsia"/>
        </w:rPr>
        <w:t>》依托国家统计局、相关行业协会及科研机构的详实数据，结合化学纤维油剂行业研究团队的长期监测，系统分析了化学纤维油剂行业的市场规模、需求特征及产业链结构。报告全面阐述了化学纤维油剂行业现状，科学预测了市场前景与发展趋势，重点评估了化学纤维油剂重点企业的经营表现及竞争格局。同时，报告深入剖析了价格动态、市场集中度及品牌影响力，并对化学纤维油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化学纤维油剂市场概述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按照不同产品类型，化学纤维油剂主要可以分为如下几个类别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中国不同产品类型化学纤维油剂增长趋势2021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DTY</w:t>
      </w:r>
      <w:r>
        <w:rPr>
          <w:rFonts w:hint="eastAsia"/>
        </w:rPr>
        <w:br/>
      </w:r>
      <w:r>
        <w:rPr>
          <w:rFonts w:hint="eastAsia"/>
        </w:rPr>
        <w:t>　　　　1.2.3 FDY</w:t>
      </w:r>
      <w:r>
        <w:rPr>
          <w:rFonts w:hint="eastAsia"/>
        </w:rPr>
        <w:br/>
      </w:r>
      <w:r>
        <w:rPr>
          <w:rFonts w:hint="eastAsia"/>
        </w:rPr>
        <w:t>　　　　1.2.4 POY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从不同应用，化学纤维油剂主要包括如下几个方面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中国不同应用化学纤维油剂增长趋势2021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聚酯</w:t>
      </w:r>
      <w:r>
        <w:rPr>
          <w:rFonts w:hint="eastAsia"/>
        </w:rPr>
        <w:br/>
      </w:r>
      <w:r>
        <w:rPr>
          <w:rFonts w:hint="eastAsia"/>
        </w:rPr>
        <w:t>　　　　1.3.3 尼龙</w:t>
      </w:r>
      <w:r>
        <w:rPr>
          <w:rFonts w:hint="eastAsia"/>
        </w:rPr>
        <w:br/>
      </w:r>
      <w:r>
        <w:rPr>
          <w:rFonts w:hint="eastAsia"/>
        </w:rPr>
        <w:t>　　　　1.3.4 丙烯酸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中国化学纤维油剂发展现状及未来趋势（2021-2032）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中国市场化学纤维油剂收入及增长率（2021-2032）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中国市场化学纤维油剂销量及增长率（2021-2032）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中国市场主要化学纤维油剂厂商分析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中国市场主要厂商化学纤维油剂销量及市场占有率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中国市场主要厂商化学纤维油剂销量（2021-2026）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中国市场主要厂商化学纤维油剂销量市场份额（2021-2026）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中国市场主要厂商化学纤维油剂收入及市场占有率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中国市场主要厂商化学纤维油剂收入（2021-2026）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中国市场主要厂商化学纤维油剂收入市场份额（2021-2026）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2025年中国市场主要厂商化学纤维油剂收入排名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中国市场主要厂商化学纤维油剂价格（2021-2026）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中国市场主要厂商化学纤维油剂总部及产地分布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中国市场主要厂商成立时间及化学纤维油剂商业化日期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中国市场主要厂商化学纤维油剂产品类型及应用</w:t>
      </w:r>
      <w:r>
        <w:rPr>
          <w:rFonts w:hint="eastAsia"/>
        </w:rPr>
        <w:br/>
      </w:r>
      <w:r>
        <w:rPr>
          <w:rFonts w:hint="eastAsia"/>
        </w:rPr>
        <w:t>　　2.7 化学纤维油剂行业集中度、竞争程度分析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化学纤维油剂行业集中度分析：2025年中国Top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中国市场化学纤维油剂第一梯队、第二梯队和第三梯队厂商（品牌）及2025年市场份额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</w:t>
      </w:r>
      <w:r>
        <w:rPr>
          <w:rFonts w:hint="eastAsia"/>
        </w:rPr>
        <w:br/>
      </w:r>
      <w:r>
        <w:rPr>
          <w:rFonts w:hint="eastAsia"/>
        </w:rPr>
        <w:t>　　　　3.19.1 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公司简介及主要业务</w:t>
      </w:r>
      <w:r>
        <w:rPr>
          <w:rFonts w:hint="eastAsia"/>
        </w:rPr>
        <w:br/>
      </w:r>
      <w:r>
        <w:rPr>
          <w:rFonts w:hint="eastAsia"/>
        </w:rPr>
        <w:t>　　　　3.19.5 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重点企业（23）在中国市场化学纤维油剂销量、收入、价格及毛利率（2021-2026）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不同产品类型化学纤维油剂分析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中国市场不同产品类型化学纤维油剂销量（2021-2032）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中国市场不同产品类型化学纤维油剂销量及市场份额（2021-2026）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中国市场不同产品类型化学纤维油剂销量预测（2027-2032）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中国市场不同产品类型化学纤维油剂规模（2021-2032）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中国市场不同产品类型化学纤维油剂规模及市场份额（2021-2026）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中国市场不同产品类型化学纤维油剂规模预测（2027-2032）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中国市场不同产品类型化学纤维油剂价格走势（2021-2032）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不同应用化学纤维油剂分析</w:t>
      </w:r>
      <w:r>
        <w:rPr>
          <w:rFonts w:hint="eastAsia"/>
        </w:rPr>
        <w:br/>
      </w:r>
      <w:r>
        <w:rPr>
          <w:rFonts w:hint="eastAsia"/>
        </w:rPr>
        <w:t>　　5.1 中国市场不同应用化学纤维油剂销量（2021-2032）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中国市场不同应用化学纤维油剂销量及市场份额（2021-2026）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中国市场不同应用化学纤维油剂销量预测（2027-2032）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中国市场不同应用化学纤维油剂规模（2021-2032）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中国市场不同应用化学纤维油剂规模及市场份额（2021-2026）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中国市场不同应用化学纤维油剂规模预测（2027-2032）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中国市场不同应用化学纤维油剂价格走势（2021-2032）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化学纤维油剂行业发展分析---发展趋势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化学纤维油剂行业发展分析---厂商壁垒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化学纤维油剂行业发展分析---驱动因素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化学纤维油剂行业发展分析---制约因素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化学纤维油剂中国企业SWOT分析</w:t>
      </w:r>
      <w:r>
        <w:rPr>
          <w:rFonts w:hint="eastAsia"/>
        </w:rPr>
        <w:br/>
      </w:r>
      <w:r>
        <w:rPr>
          <w:rFonts w:hint="eastAsia"/>
        </w:rPr>
        <w:t>　　6.6 化学纤维油剂行业发展分析---行业政策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化学纤维油剂行业产业链简介</w:t>
      </w:r>
      <w:r>
        <w:rPr>
          <w:rFonts w:hint="eastAsia"/>
        </w:rPr>
        <w:br/>
      </w:r>
      <w:r>
        <w:rPr>
          <w:rFonts w:hint="eastAsia"/>
        </w:rPr>
        <w:t>　　7.2 化学纤维油剂产业链分析-上游</w:t>
      </w:r>
      <w:r>
        <w:rPr>
          <w:rFonts w:hint="eastAsia"/>
        </w:rPr>
        <w:br/>
      </w:r>
      <w:r>
        <w:rPr>
          <w:rFonts w:hint="eastAsia"/>
        </w:rPr>
        <w:t>　　7.3 化学纤维油剂产业链分析-中游</w:t>
      </w:r>
      <w:r>
        <w:rPr>
          <w:rFonts w:hint="eastAsia"/>
        </w:rPr>
        <w:br/>
      </w:r>
      <w:r>
        <w:rPr>
          <w:rFonts w:hint="eastAsia"/>
        </w:rPr>
        <w:t>　　7.4 化学纤维油剂产业链分析-下游</w:t>
      </w:r>
      <w:r>
        <w:rPr>
          <w:rFonts w:hint="eastAsia"/>
        </w:rPr>
        <w:br/>
      </w:r>
      <w:r>
        <w:rPr>
          <w:rFonts w:hint="eastAsia"/>
        </w:rPr>
        <w:t>　　7.5 化学纤维油剂行业采购模式</w:t>
      </w:r>
      <w:r>
        <w:rPr>
          <w:rFonts w:hint="eastAsia"/>
        </w:rPr>
        <w:br/>
      </w:r>
      <w:r>
        <w:rPr>
          <w:rFonts w:hint="eastAsia"/>
        </w:rPr>
        <w:t>　　7.6 化学纤维油剂行业生产模式</w:t>
      </w:r>
      <w:r>
        <w:rPr>
          <w:rFonts w:hint="eastAsia"/>
        </w:rPr>
        <w:br/>
      </w:r>
      <w:r>
        <w:rPr>
          <w:rFonts w:hint="eastAsia"/>
        </w:rPr>
        <w:t>　　7.7 化学纤维油剂行业销售模式及销售渠道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中国本土化学纤维油剂产能、产量分析</w:t>
      </w:r>
      <w:r>
        <w:rPr>
          <w:rFonts w:hint="eastAsia"/>
        </w:rPr>
        <w:br/>
      </w:r>
      <w:r>
        <w:rPr>
          <w:rFonts w:hint="eastAsia"/>
        </w:rPr>
        <w:t>　　8.1 中国化学纤维油剂供需现状及预测（2021-2032）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中国化学纤维油剂产能、产量、产能利用率及发展趋势（2021-2032）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中国化学纤维油剂产量、市场需求量及发展趋势（2021-2032）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中国化学纤维油剂进出口分析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中国市场化学纤维油剂主要进口来源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中国市场化学纤维油剂主要出口目的地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不同产品类型化学纤维油剂市场规模2021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不同应用化学纤维油剂市场规模2021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中国市场主要厂商化学纤维油剂销量（2021-2026）&amp;（千吨）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中国市场主要厂商化学纤维油剂销量市场份额（2021-2026）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中国市场主要厂商化学纤维油剂收入（2021-2026）&amp;（万元）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中国市场主要厂商化学纤维油剂收入份额（2021-2026）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2025年中国主要生产商化学纤维油剂收入排名（万元）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中国市场主要厂商化学纤维油剂价格（2021-2026）&amp;（元/吨）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中国市场主要厂商化学纤维油剂总部及产地分布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中国市场主要厂商成立时间及化学纤维油剂商业化日期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中国市场主要厂商化学纤维油剂产品类型及应用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2025年中国市场化学纤维油剂主要厂商市场地位（第一梯队、第二梯队和第三梯队）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化学纤维油剂市场投资、并购等现状分析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公司简介及主要业务</w:t>
      </w:r>
      <w:r>
        <w:rPr>
          <w:rFonts w:hint="eastAsia"/>
        </w:rPr>
        <w:br/>
      </w:r>
      <w:r>
        <w:rPr>
          <w:rFonts w:hint="eastAsia"/>
        </w:rPr>
        <w:t>　　表 108： 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重点企业（22）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重点企业（22）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重点企业（22）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重点企业（23） 化学纤维油剂生产基地、总部、竞争对手及市场地位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重点企业（23） 化学纤维油剂产品规格、参数及市场应用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重点企业（23） 化学纤维油剂销量（千吨）、收入（万元）、价格（元/吨）及毛利率（2021-2026）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中国市场不同产品类型化学纤维油剂销量（2021-2026）&amp;（千吨）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中国市场不同产品类型化学纤维油剂销量市场份额（2021-2026）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中国市场不同产品类型化学纤维油剂销量预测（2027-2032）&amp;（千吨）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中国市场不同产品类型化学纤维油剂销量市场份额预测（2027-2032）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中国市场不同产品类型化学纤维油剂规模（2021-2026）&amp;（万元）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中国市场不同产品类型化学纤维油剂规模市场份额（2021-2026）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中国市场不同产品类型化学纤维油剂规模预测（2027-2032）&amp;（万元）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中国市场不同产品类型化学纤维油剂规模市场份额预测（2027-2032）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中国市场不同应用化学纤维油剂销量（2021-2026）&amp;（千吨）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中国市场不同应用化学纤维油剂销量市场份额（2021-2026）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中国市场不同应用化学纤维油剂销量预测（2027-2032）&amp;（千吨）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中国市场不同应用化学纤维油剂销量市场份额预测（2027-2032）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中国市场不同应用化学纤维油剂规模（2021-2026）&amp;（万元）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中国市场不同应用化学纤维油剂规模市场份额（2021-2026）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中国市场不同应用化学纤维油剂规模预测（2027-2032）&amp;（万元）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中国市场不同应用化学纤维油剂规模市场份额预测（2027-2032）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化学纤维油剂行业发展分析---发展趋势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化学纤维油剂行业发展分析---厂商壁垒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化学纤维油剂行业发展分析---驱动因素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化学纤维油剂行业发展分析---制约因素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化学纤维油剂行业相关重点政策一览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化学纤维油剂行业供应链分析</w:t>
      </w:r>
      <w:r>
        <w:rPr>
          <w:rFonts w:hint="eastAsia"/>
        </w:rPr>
        <w:br/>
      </w:r>
      <w:r>
        <w:rPr>
          <w:rFonts w:hint="eastAsia"/>
        </w:rPr>
        <w:t>　　表 156： 化学纤维油剂上游原料供应商</w:t>
      </w:r>
      <w:r>
        <w:rPr>
          <w:rFonts w:hint="eastAsia"/>
        </w:rPr>
        <w:br/>
      </w:r>
      <w:r>
        <w:rPr>
          <w:rFonts w:hint="eastAsia"/>
        </w:rPr>
        <w:t>　　表 157： 化学纤维油剂行业主要下游客户</w:t>
      </w:r>
      <w:r>
        <w:rPr>
          <w:rFonts w:hint="eastAsia"/>
        </w:rPr>
        <w:br/>
      </w:r>
      <w:r>
        <w:rPr>
          <w:rFonts w:hint="eastAsia"/>
        </w:rPr>
        <w:t>　　表 158： 化学纤维油剂典型经销商</w:t>
      </w:r>
      <w:r>
        <w:rPr>
          <w:rFonts w:hint="eastAsia"/>
        </w:rPr>
        <w:br/>
      </w:r>
      <w:r>
        <w:rPr>
          <w:rFonts w:hint="eastAsia"/>
        </w:rPr>
        <w:t>　　表 159： 中国化学纤维油剂产量、销量、进口量及出口量（2021-2026）&amp;（千吨）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中国化学纤维油剂产量、销量、进口量及出口量预测（2027-2032）&amp;（千吨）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中国市场化学纤维油剂主要进口来源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中国市场化学纤维油剂主要出口目的地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化学纤维油剂产品图片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中国不同产品类型化学纤维油剂市场规模市场份额2025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DTY产品图片</w:t>
      </w:r>
      <w:r>
        <w:rPr>
          <w:rFonts w:hint="eastAsia"/>
        </w:rPr>
        <w:br/>
      </w:r>
      <w:r>
        <w:rPr>
          <w:rFonts w:hint="eastAsia"/>
        </w:rPr>
        <w:t>　　图 4： FDY产品图片</w:t>
      </w:r>
      <w:r>
        <w:rPr>
          <w:rFonts w:hint="eastAsia"/>
        </w:rPr>
        <w:br/>
      </w:r>
      <w:r>
        <w:rPr>
          <w:rFonts w:hint="eastAsia"/>
        </w:rPr>
        <w:t>　　图 5： POY产品图片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中国不同应用化学纤维油剂市场份额2025 &amp; 2032</w:t>
      </w:r>
      <w:r>
        <w:rPr>
          <w:rFonts w:hint="eastAsia"/>
        </w:rPr>
        <w:br/>
      </w:r>
      <w:r>
        <w:rPr>
          <w:rFonts w:hint="eastAsia"/>
        </w:rPr>
        <w:t>　　图 8： 聚酯</w:t>
      </w:r>
      <w:r>
        <w:rPr>
          <w:rFonts w:hint="eastAsia"/>
        </w:rPr>
        <w:br/>
      </w:r>
      <w:r>
        <w:rPr>
          <w:rFonts w:hint="eastAsia"/>
        </w:rPr>
        <w:t>　　图 9： 尼龙</w:t>
      </w:r>
      <w:r>
        <w:rPr>
          <w:rFonts w:hint="eastAsia"/>
        </w:rPr>
        <w:br/>
      </w:r>
      <w:r>
        <w:rPr>
          <w:rFonts w:hint="eastAsia"/>
        </w:rPr>
        <w:t>　　图 10： 丙烯酸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中国市场化学纤维油剂市场规模，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中国市场化学纤维油剂收入及增长率（2021-2032）&amp;（万元）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中国市场化学纤维油剂销量及增长率（2021-2032）&amp;（千吨）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2025年中国市场主要厂商化学纤维油剂销量市场份额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2025年中国市场主要厂商化学纤维油剂收入市场份额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2025年中国市场前五大厂商化学纤维油剂市场份额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2025年中国市场化学纤维油剂第一梯队、第二梯队和第三梯队厂商（品牌）及市场份额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中国市场不同产品类型化学纤维油剂价格走势（2021-2032）&amp;（元/吨）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中国市场不同应用化学纤维油剂价格走势（2021-2032）&amp;（元/吨）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化学纤维油剂中国企业SWOT分析</w:t>
      </w:r>
      <w:r>
        <w:rPr>
          <w:rFonts w:hint="eastAsia"/>
        </w:rPr>
        <w:br/>
      </w:r>
      <w:r>
        <w:rPr>
          <w:rFonts w:hint="eastAsia"/>
        </w:rPr>
        <w:t>　　图 22： 化学纤维油剂产业链</w:t>
      </w:r>
      <w:r>
        <w:rPr>
          <w:rFonts w:hint="eastAsia"/>
        </w:rPr>
        <w:br/>
      </w:r>
      <w:r>
        <w:rPr>
          <w:rFonts w:hint="eastAsia"/>
        </w:rPr>
        <w:t>　　图 23： 化学纤维油剂行业采购模式分析</w:t>
      </w:r>
      <w:r>
        <w:rPr>
          <w:rFonts w:hint="eastAsia"/>
        </w:rPr>
        <w:br/>
      </w:r>
      <w:r>
        <w:rPr>
          <w:rFonts w:hint="eastAsia"/>
        </w:rPr>
        <w:t>　　图 24： 化学纤维油剂行业生产模式分析</w:t>
      </w:r>
      <w:r>
        <w:rPr>
          <w:rFonts w:hint="eastAsia"/>
        </w:rPr>
        <w:br/>
      </w:r>
      <w:r>
        <w:rPr>
          <w:rFonts w:hint="eastAsia"/>
        </w:rPr>
        <w:t>　　图 25： 化学纤维油剂行业销售模式分析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中国化学纤维油剂产能、产量、产能利用率及发展趋势（2021-2032）&amp;（千吨）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中国化学纤维油剂产量、市场需求量及发展趋势（2021-2032）&amp;（千吨）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eef5a0ad84927" w:history="1">
        <w:r>
          <w:rPr>
            <w:rStyle w:val="Hyperlink"/>
          </w:rPr>
          <w:t>2026-2032年中国化学纤维油剂市场现状及发展前景预测报告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eef5a0ad84927" w:history="1">
        <w:r>
          <w:rPr>
            <w:rStyle w:val="Hyperlink"/>
          </w:rPr>
          <w:t>https://www.20087.com/7/08/HuaXueXianWeiYouJiHangYeFaZhanQianJing.html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热点：纤维油石、化学纤维油剂是什么油、化油剂主要成分、化学纤维油剂含有甲醛吗?、化纤油剂的作用、化学纤维油剂有哪些、纤维的化学结构、纤维用油剂、化学纤维用什么为原料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a77174df84af2" w:history="1">
      <w:r>
        <w:rPr>
          <w:rStyle w:val="Hyperlink"/>
        </w:rPr>
        <w:t>2026-2032年中国化学纤维油剂市场现状及发展前景预测报告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uaXueXianWeiYouJiHangYeFaZhanQianJing.html" TargetMode="External" Id="R298eef5a0ad8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uaXueXianWeiYouJiHangYeFaZhanQianJing.html" TargetMode="External" Id="R241a77174df8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2025-11-29T02:50:43Z</dcterms:created>
  <dcterms:modified xsi:type="dcterms:W3CDTF">2025-11-29T03:50:43Z</dcterms:modified>
  <dc:subject>2026-2032年中国化学纤维油剂市场现状及发展前景预测报告</dc:subject>
  <dc:title>2026-2032年中国化学纤维油剂市场现状及发展前景预测报告</dc:title>
  <cp:keywords>2026-2032年中国化学纤维油剂市场现状及发展前景预测报告</cp:keywords>
  <dc:description>2026-2032年中国化学纤维油剂市场现状及发展前景预测报告</dc:description>
</cp:coreProperties>
</file>